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AD7" w:rsidRPr="00AA7AD7" w:rsidRDefault="00AA7AD7" w:rsidP="00AA7AD7">
      <w:pPr>
        <w:tabs>
          <w:tab w:val="left" w:pos="1843"/>
        </w:tabs>
        <w:autoSpaceDE w:val="0"/>
        <w:autoSpaceDN w:val="0"/>
        <w:adjustRightInd w:val="0"/>
        <w:spacing w:after="0" w:line="288" w:lineRule="auto"/>
        <w:ind w:right="-449"/>
        <w:textAlignment w:val="center"/>
        <w:rPr>
          <w:rFonts w:ascii="Arial" w:eastAsia="Calibri" w:hAnsi="Arial" w:cs="Arial"/>
          <w:b/>
          <w:bCs/>
          <w:color w:val="000000" w:themeColor="text1"/>
          <w:sz w:val="16"/>
          <w:szCs w:val="16"/>
          <w:lang w:val="en-ZA"/>
        </w:rPr>
      </w:pPr>
      <w:r w:rsidRPr="00AA7AD7">
        <w:rPr>
          <w:rFonts w:ascii="Arial" w:eastAsia="Calibri" w:hAnsi="Arial" w:cs="Arial"/>
          <w:b/>
          <w:bCs/>
          <w:noProof/>
          <w:color w:val="000000" w:themeColor="text1"/>
          <w:sz w:val="16"/>
          <w:szCs w:val="16"/>
          <w:lang w:val="en-ZA" w:eastAsia="en-ZA"/>
        </w:rPr>
        <mc:AlternateContent>
          <mc:Choice Requires="wps">
            <w:drawing>
              <wp:anchor distT="0" distB="0" distL="114300" distR="114300" simplePos="0" relativeHeight="251660288" behindDoc="0" locked="0" layoutInCell="1" allowOverlap="1" wp14:anchorId="47DC0C42" wp14:editId="5FCF2B0C">
                <wp:simplePos x="0" y="0"/>
                <wp:positionH relativeFrom="column">
                  <wp:posOffset>3341370</wp:posOffset>
                </wp:positionH>
                <wp:positionV relativeFrom="paragraph">
                  <wp:posOffset>-165735</wp:posOffset>
                </wp:positionV>
                <wp:extent cx="2990850" cy="5619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61975"/>
                        </a:xfrm>
                        <a:prstGeom prst="rect">
                          <a:avLst/>
                        </a:prstGeom>
                        <a:noFill/>
                        <a:ln w="9525">
                          <a:noFill/>
                          <a:miter lim="800000"/>
                          <a:headEnd/>
                          <a:tailEnd/>
                        </a:ln>
                      </wps:spPr>
                      <wps:txbx>
                        <w:txbxContent>
                          <w:p w:rsidR="00AA7AD7" w:rsidRDefault="00AA7AD7" w:rsidP="00AA7A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C0C42" id="_x0000_t202" coordsize="21600,21600" o:spt="202" path="m,l,21600r21600,l21600,xe">
                <v:stroke joinstyle="miter"/>
                <v:path gradientshapeok="t" o:connecttype="rect"/>
              </v:shapetype>
              <v:shape id="Text Box 2" o:spid="_x0000_s1026" type="#_x0000_t202" style="position:absolute;margin-left:263.1pt;margin-top:-13.05pt;width:235.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" filled="f" stroked="f">
                <v:textbox>
                  <w:txbxContent>
                    <w:p w:rsidR="00AA7AD7" w:rsidRDefault="00AA7AD7" w:rsidP="00AA7AD7"/>
                  </w:txbxContent>
                </v:textbox>
              </v:shape>
            </w:pict>
          </mc:Fallback>
        </mc:AlternateContent>
      </w:r>
      <w:r w:rsidRPr="00AA7AD7">
        <w:rPr>
          <w:rFonts w:ascii="Arial" w:eastAsia="Calibri" w:hAnsi="Arial" w:cs="Arial"/>
          <w:b/>
          <w:bCs/>
          <w:noProof/>
          <w:color w:val="000000" w:themeColor="text1"/>
          <w:sz w:val="16"/>
          <w:szCs w:val="16"/>
          <w:lang w:val="en-ZA" w:eastAsia="en-ZA"/>
        </w:rPr>
        <mc:AlternateContent>
          <mc:Choice Requires="wps">
            <w:drawing>
              <wp:anchor distT="4294967294" distB="4294967294" distL="114300" distR="114300" simplePos="0" relativeHeight="251659264" behindDoc="0" locked="0" layoutInCell="1" allowOverlap="1" wp14:anchorId="29B35ADB" wp14:editId="60B141D3">
                <wp:simplePos x="0" y="0"/>
                <wp:positionH relativeFrom="column">
                  <wp:posOffset>0</wp:posOffset>
                </wp:positionH>
                <wp:positionV relativeFrom="paragraph">
                  <wp:posOffset>119282</wp:posOffset>
                </wp:positionV>
                <wp:extent cx="6407785" cy="0"/>
                <wp:effectExtent l="0" t="0" r="311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ln>
                          <a:headEnd/>
                          <a:tailEnd/>
                        </a:ln>
                        <a:extLst/>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2429311" id="_x0000_t32" coordsize="21600,21600" o:spt="32" o:oned="t" path="m,l21600,21600e" filled="f">
                <v:path arrowok="t" fillok="f" o:connecttype="none"/>
                <o:lock v:ext="edit" shapetype="t"/>
              </v:shapetype>
              <v:shape id="Straight Arrow Connector 3" o:spid="_x0000_s1026" type="#_x0000_t32" style="position:absolute;margin-left:0;margin-top:9.4pt;width:504.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" strokecolor="#70ad47 [3209]" strokeweight="1.5pt">
                <v:stroke joinstyle="miter"/>
              </v:shape>
            </w:pict>
          </mc:Fallback>
        </mc:AlternateContent>
      </w:r>
    </w:p>
    <w:p w:rsidR="00117192" w:rsidRDefault="00117192" w:rsidP="00AA7AD7">
      <w:pPr>
        <w:tabs>
          <w:tab w:val="left" w:pos="1843"/>
        </w:tabs>
        <w:autoSpaceDE w:val="0"/>
        <w:autoSpaceDN w:val="0"/>
        <w:adjustRightInd w:val="0"/>
        <w:spacing w:after="0"/>
        <w:textAlignment w:val="center"/>
        <w:rPr>
          <w:rFonts w:ascii="Arial" w:eastAsia="Calibri" w:hAnsi="Arial" w:cs="Arial"/>
          <w:b/>
          <w:bCs/>
          <w:color w:val="000000" w:themeColor="text1"/>
          <w:sz w:val="40"/>
          <w:szCs w:val="40"/>
          <w:lang w:val="en-ZA"/>
        </w:rPr>
      </w:pPr>
    </w:p>
    <w:p w:rsidR="00AA7AD7" w:rsidRPr="001363F5" w:rsidRDefault="00117192" w:rsidP="001363F5">
      <w:pPr>
        <w:tabs>
          <w:tab w:val="left" w:pos="1843"/>
        </w:tabs>
        <w:autoSpaceDE w:val="0"/>
        <w:autoSpaceDN w:val="0"/>
        <w:adjustRightInd w:val="0"/>
        <w:spacing w:after="0"/>
        <w:jc w:val="both"/>
        <w:textAlignment w:val="center"/>
        <w:rPr>
          <w:rFonts w:ascii="Arial" w:eastAsia="Calibri" w:hAnsi="Arial" w:cs="Arial"/>
          <w:b/>
          <w:bCs/>
          <w:color w:val="000000" w:themeColor="text1"/>
          <w:lang w:val="en-ZA"/>
        </w:rPr>
      </w:pPr>
      <w:r w:rsidRPr="001363F5">
        <w:rPr>
          <w:rFonts w:ascii="Arial" w:eastAsia="Calibri" w:hAnsi="Arial" w:cs="Arial"/>
          <w:b/>
          <w:bCs/>
          <w:color w:val="000000" w:themeColor="text1"/>
          <w:lang w:val="en-ZA"/>
        </w:rPr>
        <w:t>EXPRESSION OF INTEREST</w:t>
      </w:r>
    </w:p>
    <w:p w:rsidR="00117192" w:rsidRPr="001363F5" w:rsidRDefault="00117192" w:rsidP="001363F5">
      <w:pPr>
        <w:keepNext/>
        <w:tabs>
          <w:tab w:val="left" w:pos="284"/>
          <w:tab w:val="left" w:pos="567"/>
        </w:tabs>
        <w:spacing w:line="360" w:lineRule="auto"/>
        <w:ind w:left="-284"/>
        <w:jc w:val="both"/>
        <w:outlineLvl w:val="0"/>
        <w:rPr>
          <w:rFonts w:ascii="Arial" w:eastAsia="Times New Roman" w:hAnsi="Arial" w:cs="Arial"/>
          <w:b/>
          <w:bCs/>
          <w:lang w:val="en-GB"/>
        </w:rPr>
      </w:pPr>
      <w:r w:rsidRPr="001363F5">
        <w:rPr>
          <w:rFonts w:ascii="Arial" w:eastAsia="Times New Roman" w:hAnsi="Arial" w:cs="Arial"/>
          <w:b/>
          <w:bCs/>
          <w:lang w:val="en-GB"/>
        </w:rPr>
        <w:t xml:space="preserve">     INVITATION TO PARTICIPATE IN DPW</w:t>
      </w:r>
      <w:r w:rsidR="00B87BB9" w:rsidRPr="001363F5">
        <w:rPr>
          <w:rFonts w:ascii="Arial" w:eastAsia="Times New Roman" w:hAnsi="Arial" w:cs="Arial"/>
          <w:b/>
          <w:bCs/>
          <w:lang w:val="en-GB"/>
        </w:rPr>
        <w:t>I</w:t>
      </w:r>
      <w:r w:rsidRPr="001363F5">
        <w:rPr>
          <w:rFonts w:ascii="Arial" w:eastAsia="Times New Roman" w:hAnsi="Arial" w:cs="Arial"/>
          <w:b/>
          <w:bCs/>
          <w:lang w:val="en-GB"/>
        </w:rPr>
        <w:t xml:space="preserve"> YOUTH EMPOWERMENT PROGRAMMES</w:t>
      </w:r>
    </w:p>
    <w:p w:rsidR="00AA7AD7" w:rsidRPr="00AA7AD7" w:rsidRDefault="00AA7AD7" w:rsidP="001363F5">
      <w:pPr>
        <w:tabs>
          <w:tab w:val="left" w:pos="1843"/>
        </w:tabs>
        <w:autoSpaceDE w:val="0"/>
        <w:autoSpaceDN w:val="0"/>
        <w:adjustRightInd w:val="0"/>
        <w:spacing w:after="0" w:line="288" w:lineRule="auto"/>
        <w:ind w:right="-449"/>
        <w:jc w:val="both"/>
        <w:textAlignment w:val="center"/>
        <w:rPr>
          <w:rFonts w:ascii="Times  Roman" w:eastAsia="Calibri" w:hAnsi="Times  Roman" w:cs="Times  Roman"/>
          <w:color w:val="00B050"/>
          <w:sz w:val="24"/>
          <w:szCs w:val="24"/>
        </w:rPr>
      </w:pPr>
      <w:r w:rsidRPr="00AA7AD7">
        <w:rPr>
          <w:rFonts w:ascii="Times  Roman" w:eastAsia="Calibri" w:hAnsi="Times  Roman" w:cs="Times  Roman"/>
          <w:color w:val="00B050"/>
          <w:sz w:val="24"/>
          <w:szCs w:val="24"/>
        </w:rPr>
        <w:t xml:space="preserve">                       </w:t>
      </w:r>
      <w:r w:rsidRPr="00AA7AD7">
        <w:rPr>
          <w:rFonts w:ascii="Times  Roman" w:eastAsia="Calibri" w:hAnsi="Times  Roman" w:cs="Times  Roman"/>
          <w:noProof/>
          <w:color w:val="00B050"/>
          <w:sz w:val="24"/>
          <w:szCs w:val="24"/>
          <w:highlight w:val="yellow"/>
          <w:lang w:val="en-ZA" w:eastAsia="en-ZA"/>
        </w:rPr>
        <mc:AlternateContent>
          <mc:Choice Requires="wps">
            <w:drawing>
              <wp:anchor distT="0" distB="0" distL="114300" distR="114300" simplePos="0" relativeHeight="251661312" behindDoc="0" locked="0" layoutInCell="1" allowOverlap="1" wp14:anchorId="31531BD8" wp14:editId="5C5FFA6B">
                <wp:simplePos x="0" y="0"/>
                <wp:positionH relativeFrom="column">
                  <wp:posOffset>0</wp:posOffset>
                </wp:positionH>
                <wp:positionV relativeFrom="paragraph">
                  <wp:posOffset>107950</wp:posOffset>
                </wp:positionV>
                <wp:extent cx="6407785" cy="0"/>
                <wp:effectExtent l="0" t="0" r="3111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ln>
                          <a:headEnd/>
                          <a:tailEnd/>
                        </a:ln>
                        <a:extLst/>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911FCA" id="Straight Arrow Connector 4" o:spid="_x0000_s1026" type="#_x0000_t32" style="position:absolute;margin-left:0;margin-top:8.5pt;width:50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" strokecolor="#70ad47 [3209]" strokeweight="1.5pt">
                <v:stroke joinstyle="miter"/>
              </v:shape>
            </w:pict>
          </mc:Fallback>
        </mc:AlternateContent>
      </w:r>
      <w:r w:rsidRPr="00AA7AD7">
        <w:rPr>
          <w:rFonts w:ascii="Arial" w:eastAsia="Calibri" w:hAnsi="Arial" w:cs="Arial"/>
          <w:b/>
          <w:bCs/>
          <w:color w:val="00B050"/>
        </w:rPr>
        <w:tab/>
      </w:r>
    </w:p>
    <w:p w:rsidR="00117192" w:rsidRPr="001363F5" w:rsidRDefault="00117192" w:rsidP="001363F5">
      <w:pPr>
        <w:keepNext/>
        <w:numPr>
          <w:ilvl w:val="0"/>
          <w:numId w:val="3"/>
        </w:numPr>
        <w:tabs>
          <w:tab w:val="left" w:pos="284"/>
          <w:tab w:val="left" w:pos="567"/>
        </w:tabs>
        <w:spacing w:line="360" w:lineRule="auto"/>
        <w:contextualSpacing/>
        <w:jc w:val="both"/>
        <w:outlineLvl w:val="0"/>
        <w:rPr>
          <w:rFonts w:ascii="Arial" w:eastAsia="Times New Roman" w:hAnsi="Arial" w:cs="Arial"/>
          <w:b/>
          <w:bCs/>
          <w:lang w:val="en-GB"/>
        </w:rPr>
      </w:pPr>
      <w:r w:rsidRPr="001363F5">
        <w:rPr>
          <w:rFonts w:ascii="Arial" w:eastAsia="Times New Roman" w:hAnsi="Arial" w:cs="Arial"/>
          <w:b/>
          <w:lang w:val="en-GB"/>
        </w:rPr>
        <w:t>Accelerated Professional and Trade Competency Development Programme (APTCoD)</w:t>
      </w:r>
    </w:p>
    <w:p w:rsidR="00117192" w:rsidRPr="001363F5" w:rsidRDefault="00117192" w:rsidP="007C1AD7">
      <w:pPr>
        <w:keepNext/>
        <w:tabs>
          <w:tab w:val="left" w:pos="284"/>
          <w:tab w:val="left" w:pos="567"/>
        </w:tabs>
        <w:spacing w:line="360" w:lineRule="auto"/>
        <w:contextualSpacing/>
        <w:jc w:val="both"/>
        <w:outlineLvl w:val="0"/>
        <w:rPr>
          <w:rFonts w:ascii="Arial" w:eastAsia="Times New Roman" w:hAnsi="Arial" w:cs="Arial"/>
          <w:lang w:val="en-GB"/>
        </w:rPr>
      </w:pPr>
      <w:r w:rsidRPr="001363F5">
        <w:rPr>
          <w:rFonts w:ascii="Arial" w:eastAsia="Times New Roman" w:hAnsi="Arial" w:cs="Arial"/>
          <w:lang w:val="en-GB"/>
        </w:rPr>
        <w:t xml:space="preserve">The Eastern Cape Department of Public Works </w:t>
      </w:r>
      <w:r w:rsidR="009F1061" w:rsidRPr="001363F5">
        <w:rPr>
          <w:rFonts w:ascii="Arial" w:eastAsia="Times New Roman" w:hAnsi="Arial" w:cs="Arial"/>
          <w:lang w:val="en-GB"/>
        </w:rPr>
        <w:t xml:space="preserve">and Infrastructure </w:t>
      </w:r>
      <w:r w:rsidRPr="001363F5">
        <w:rPr>
          <w:rFonts w:ascii="Arial" w:eastAsia="Times New Roman" w:hAnsi="Arial" w:cs="Arial"/>
          <w:lang w:val="en-GB"/>
        </w:rPr>
        <w:t xml:space="preserve">invites ex TVET College learners to register on a database for recruitment </w:t>
      </w:r>
      <w:r w:rsidR="001363F5" w:rsidRPr="001363F5">
        <w:rPr>
          <w:rFonts w:ascii="Arial" w:eastAsia="Times New Roman" w:hAnsi="Arial" w:cs="Arial"/>
          <w:lang w:val="en-GB"/>
        </w:rPr>
        <w:t>on the</w:t>
      </w:r>
      <w:r w:rsidRPr="001363F5">
        <w:rPr>
          <w:rFonts w:ascii="Arial" w:eastAsia="Times New Roman" w:hAnsi="Arial" w:cs="Arial"/>
          <w:lang w:val="en-GB"/>
        </w:rPr>
        <w:t xml:space="preserve"> APTCoD. The APTCoD programme is an initiative of the Department of Public Works </w:t>
      </w:r>
      <w:r w:rsidR="009F1061" w:rsidRPr="001363F5">
        <w:rPr>
          <w:rFonts w:ascii="Arial" w:eastAsia="Times New Roman" w:hAnsi="Arial" w:cs="Arial"/>
          <w:lang w:val="en-GB"/>
        </w:rPr>
        <w:t xml:space="preserve">and Infrastructure </w:t>
      </w:r>
      <w:r w:rsidRPr="001363F5">
        <w:rPr>
          <w:rFonts w:ascii="Arial" w:eastAsia="Times New Roman" w:hAnsi="Arial" w:cs="Arial"/>
          <w:lang w:val="en-GB"/>
        </w:rPr>
        <w:t xml:space="preserve">which aims to accelerate the acquisition of quality technical skills in the Eastern Cape Province with specific reference to construction and related disciplines and to provide quality workplace experience under the guidance of experienced artisans / Mentors towards their trade tests. The </w:t>
      </w:r>
      <w:r w:rsidR="003F09DB" w:rsidRPr="001363F5">
        <w:rPr>
          <w:rFonts w:ascii="Arial" w:eastAsia="Times New Roman" w:hAnsi="Arial" w:cs="Arial"/>
          <w:lang w:val="en-GB"/>
        </w:rPr>
        <w:t>duration of the programme is 3</w:t>
      </w:r>
      <w:r w:rsidRPr="001363F5">
        <w:rPr>
          <w:rFonts w:ascii="Arial" w:eastAsia="Times New Roman" w:hAnsi="Arial" w:cs="Arial"/>
          <w:lang w:val="en-GB"/>
        </w:rPr>
        <w:t xml:space="preserve"> years. </w:t>
      </w:r>
    </w:p>
    <w:p w:rsidR="007C1AD7" w:rsidRDefault="007C1AD7" w:rsidP="007C1AD7">
      <w:pPr>
        <w:keepNext/>
        <w:tabs>
          <w:tab w:val="left" w:pos="284"/>
          <w:tab w:val="left" w:pos="567"/>
        </w:tabs>
        <w:spacing w:line="360" w:lineRule="auto"/>
        <w:contextualSpacing/>
        <w:jc w:val="both"/>
        <w:outlineLvl w:val="0"/>
        <w:rPr>
          <w:rFonts w:ascii="Arial" w:eastAsia="Times New Roman" w:hAnsi="Arial" w:cs="Arial"/>
          <w:b/>
          <w:lang w:val="en-GB"/>
        </w:rPr>
      </w:pPr>
      <w:r>
        <w:rPr>
          <w:rFonts w:ascii="Arial" w:eastAsia="Times New Roman" w:hAnsi="Arial" w:cs="Arial"/>
          <w:b/>
          <w:lang w:val="en-GB"/>
        </w:rPr>
        <w:t>STIPEND PER MONTH: R3 000.00</w:t>
      </w:r>
    </w:p>
    <w:p w:rsidR="00117192" w:rsidRPr="001363F5" w:rsidRDefault="00117192" w:rsidP="007C1AD7">
      <w:pPr>
        <w:keepNext/>
        <w:tabs>
          <w:tab w:val="left" w:pos="284"/>
          <w:tab w:val="left" w:pos="567"/>
        </w:tabs>
        <w:spacing w:line="360" w:lineRule="auto"/>
        <w:contextualSpacing/>
        <w:jc w:val="both"/>
        <w:outlineLvl w:val="0"/>
        <w:rPr>
          <w:rFonts w:ascii="Arial" w:eastAsia="Times New Roman" w:hAnsi="Arial" w:cs="Arial"/>
          <w:b/>
          <w:lang w:val="en-GB"/>
        </w:rPr>
      </w:pPr>
      <w:r w:rsidRPr="001363F5">
        <w:rPr>
          <w:rFonts w:ascii="Arial" w:eastAsia="Times New Roman" w:hAnsi="Arial" w:cs="Arial"/>
          <w:b/>
          <w:lang w:val="en-GB"/>
        </w:rPr>
        <w:t xml:space="preserve"> REQUIREMENTS FOR SELECTION: APTCoD</w:t>
      </w:r>
    </w:p>
    <w:p w:rsidR="00117192" w:rsidRPr="001363F5" w:rsidRDefault="00117192" w:rsidP="007C1AD7">
      <w:pPr>
        <w:keepNext/>
        <w:tabs>
          <w:tab w:val="left" w:pos="284"/>
          <w:tab w:val="left" w:pos="567"/>
        </w:tabs>
        <w:spacing w:after="0" w:line="360" w:lineRule="auto"/>
        <w:jc w:val="both"/>
        <w:outlineLvl w:val="0"/>
        <w:rPr>
          <w:rFonts w:ascii="Arial" w:eastAsia="Times New Roman" w:hAnsi="Arial" w:cs="Arial"/>
          <w:lang w:val="en-ZA"/>
        </w:rPr>
      </w:pPr>
      <w:r w:rsidRPr="001363F5">
        <w:rPr>
          <w:rFonts w:ascii="Arial" w:eastAsia="Times New Roman" w:hAnsi="Arial" w:cs="Arial"/>
          <w:lang w:val="en-ZA"/>
        </w:rPr>
        <w:t xml:space="preserve">Interested candidates should submit the </w:t>
      </w:r>
      <w:r w:rsidR="007C1AD7" w:rsidRPr="001363F5">
        <w:rPr>
          <w:rFonts w:ascii="Arial" w:eastAsia="Times New Roman" w:hAnsi="Arial" w:cs="Arial"/>
          <w:lang w:val="en-ZA"/>
        </w:rPr>
        <w:t>following: -</w:t>
      </w:r>
    </w:p>
    <w:p w:rsidR="00117192" w:rsidRPr="001363F5" w:rsidRDefault="00117192" w:rsidP="001363F5">
      <w:pPr>
        <w:numPr>
          <w:ilvl w:val="0"/>
          <w:numId w:val="1"/>
        </w:numPr>
        <w:spacing w:after="0" w:line="360" w:lineRule="auto"/>
        <w:jc w:val="both"/>
        <w:rPr>
          <w:rFonts w:ascii="Arial" w:eastAsia="Times New Roman" w:hAnsi="Arial" w:cs="Arial"/>
          <w:lang w:val="en-ZA"/>
        </w:rPr>
      </w:pPr>
      <w:r w:rsidRPr="001363F5">
        <w:rPr>
          <w:rFonts w:ascii="Arial" w:eastAsia="Times New Roman" w:hAnsi="Arial" w:cs="Arial"/>
          <w:lang w:val="en-ZA"/>
        </w:rPr>
        <w:t>CV</w:t>
      </w:r>
      <w:bookmarkStart w:id="0" w:name="_GoBack"/>
      <w:bookmarkEnd w:id="0"/>
    </w:p>
    <w:p w:rsidR="00117192" w:rsidRPr="001363F5" w:rsidRDefault="00117192" w:rsidP="001363F5">
      <w:pPr>
        <w:numPr>
          <w:ilvl w:val="0"/>
          <w:numId w:val="1"/>
        </w:numPr>
        <w:spacing w:after="0" w:line="360" w:lineRule="auto"/>
        <w:jc w:val="both"/>
        <w:rPr>
          <w:rFonts w:ascii="Arial" w:eastAsia="Times New Roman" w:hAnsi="Arial" w:cs="Arial"/>
          <w:lang w:val="en-ZA"/>
        </w:rPr>
      </w:pPr>
      <w:r w:rsidRPr="001363F5">
        <w:rPr>
          <w:rFonts w:ascii="Arial" w:eastAsia="Times New Roman" w:hAnsi="Arial" w:cs="Arial"/>
          <w:lang w:val="en-ZA"/>
        </w:rPr>
        <w:t>Certified Copy of the ID</w:t>
      </w:r>
    </w:p>
    <w:p w:rsidR="00723104" w:rsidRPr="001363F5" w:rsidRDefault="00117192" w:rsidP="001363F5">
      <w:pPr>
        <w:numPr>
          <w:ilvl w:val="0"/>
          <w:numId w:val="1"/>
        </w:numPr>
        <w:spacing w:after="0" w:line="360" w:lineRule="auto"/>
        <w:jc w:val="both"/>
        <w:rPr>
          <w:rFonts w:ascii="Arial" w:eastAsia="Times New Roman" w:hAnsi="Arial" w:cs="Arial"/>
          <w:lang w:val="en-ZA"/>
        </w:rPr>
      </w:pPr>
      <w:r w:rsidRPr="001363F5">
        <w:rPr>
          <w:rFonts w:ascii="Arial" w:eastAsia="Times New Roman" w:hAnsi="Arial" w:cs="Arial"/>
          <w:lang w:val="en-ZA"/>
        </w:rPr>
        <w:t>Minimum qualification - N2 or NCV lev</w:t>
      </w:r>
      <w:r w:rsidR="00723104" w:rsidRPr="001363F5">
        <w:rPr>
          <w:rFonts w:ascii="Arial" w:eastAsia="Times New Roman" w:hAnsi="Arial" w:cs="Arial"/>
          <w:lang w:val="en-ZA"/>
        </w:rPr>
        <w:t xml:space="preserve">el 3 for Plumbing, Bricklaying and Carpentry Trades </w:t>
      </w:r>
    </w:p>
    <w:p w:rsidR="00117192" w:rsidRPr="001363F5" w:rsidRDefault="00723104" w:rsidP="001363F5">
      <w:pPr>
        <w:numPr>
          <w:ilvl w:val="0"/>
          <w:numId w:val="1"/>
        </w:numPr>
        <w:spacing w:after="0" w:line="360" w:lineRule="auto"/>
        <w:jc w:val="both"/>
        <w:rPr>
          <w:rFonts w:ascii="Arial" w:eastAsia="Times New Roman" w:hAnsi="Arial" w:cs="Arial"/>
          <w:lang w:val="en-ZA"/>
        </w:rPr>
      </w:pPr>
      <w:r w:rsidRPr="001363F5">
        <w:rPr>
          <w:rFonts w:ascii="Arial" w:eastAsia="Times New Roman" w:hAnsi="Arial" w:cs="Arial"/>
          <w:lang w:val="en-ZA"/>
        </w:rPr>
        <w:t>Minimum of grade 10 Welding Trade</w:t>
      </w:r>
      <w:r w:rsidR="00117192" w:rsidRPr="001363F5">
        <w:rPr>
          <w:rFonts w:ascii="Arial" w:eastAsia="Times New Roman" w:hAnsi="Arial" w:cs="Arial"/>
          <w:lang w:val="en-ZA"/>
        </w:rPr>
        <w:t>.</w:t>
      </w:r>
    </w:p>
    <w:p w:rsidR="00117192" w:rsidRPr="001363F5" w:rsidRDefault="00117192" w:rsidP="001363F5">
      <w:pPr>
        <w:numPr>
          <w:ilvl w:val="0"/>
          <w:numId w:val="1"/>
        </w:numPr>
        <w:spacing w:after="0" w:line="360" w:lineRule="auto"/>
        <w:jc w:val="both"/>
        <w:rPr>
          <w:rFonts w:ascii="Arial" w:eastAsia="Times New Roman" w:hAnsi="Arial" w:cs="Arial"/>
          <w:lang w:val="en-ZA"/>
        </w:rPr>
      </w:pPr>
      <w:r w:rsidRPr="001363F5">
        <w:rPr>
          <w:rFonts w:ascii="Arial" w:eastAsia="Times New Roman" w:hAnsi="Arial" w:cs="Arial"/>
          <w:lang w:val="en-ZA"/>
        </w:rPr>
        <w:t>Minimum qualification of N3 - Electrical and Mechanical Trades.</w:t>
      </w:r>
    </w:p>
    <w:p w:rsidR="00117192" w:rsidRPr="001363F5" w:rsidRDefault="00723104" w:rsidP="001363F5">
      <w:pPr>
        <w:numPr>
          <w:ilvl w:val="0"/>
          <w:numId w:val="1"/>
        </w:numPr>
        <w:spacing w:after="0" w:line="360" w:lineRule="auto"/>
        <w:jc w:val="both"/>
        <w:rPr>
          <w:rFonts w:ascii="Arial" w:eastAsia="Times New Roman" w:hAnsi="Arial" w:cs="Arial"/>
          <w:lang w:val="en-ZA"/>
        </w:rPr>
      </w:pPr>
      <w:r w:rsidRPr="001363F5">
        <w:rPr>
          <w:rFonts w:ascii="Arial" w:eastAsia="Times New Roman" w:hAnsi="Arial" w:cs="Arial"/>
          <w:lang w:val="en-ZA"/>
        </w:rPr>
        <w:t>Minimum of Grade 12</w:t>
      </w:r>
      <w:r w:rsidR="00117192" w:rsidRPr="001363F5">
        <w:rPr>
          <w:rFonts w:ascii="Arial" w:eastAsia="Times New Roman" w:hAnsi="Arial" w:cs="Arial"/>
          <w:lang w:val="en-ZA"/>
        </w:rPr>
        <w:t>- Painting Trade.</w:t>
      </w:r>
    </w:p>
    <w:p w:rsidR="001363F5" w:rsidRPr="001363F5" w:rsidRDefault="001363F5" w:rsidP="001363F5">
      <w:pPr>
        <w:numPr>
          <w:ilvl w:val="0"/>
          <w:numId w:val="1"/>
        </w:numPr>
        <w:spacing w:after="0" w:line="360" w:lineRule="auto"/>
        <w:jc w:val="both"/>
        <w:rPr>
          <w:rFonts w:ascii="Arial" w:eastAsia="Times New Roman" w:hAnsi="Arial" w:cs="Arial"/>
          <w:lang w:val="en-ZA"/>
        </w:rPr>
      </w:pPr>
      <w:r w:rsidRPr="001363F5">
        <w:rPr>
          <w:rFonts w:ascii="Arial" w:eastAsia="Times New Roman" w:hAnsi="Arial" w:cs="Arial"/>
          <w:lang w:val="en-ZA"/>
        </w:rPr>
        <w:t>Proof of residence</w:t>
      </w:r>
    </w:p>
    <w:p w:rsidR="00723104" w:rsidRPr="001363F5" w:rsidRDefault="001363F5" w:rsidP="00CD4FBB">
      <w:pPr>
        <w:spacing w:after="0" w:line="360" w:lineRule="auto"/>
        <w:jc w:val="both"/>
        <w:rPr>
          <w:rFonts w:ascii="Arial" w:eastAsia="Times New Roman" w:hAnsi="Arial" w:cs="Arial"/>
          <w:lang w:val="en-ZA"/>
        </w:rPr>
      </w:pPr>
      <w:r w:rsidRPr="001363F5">
        <w:rPr>
          <w:rFonts w:ascii="Arial" w:eastAsia="Times New Roman" w:hAnsi="Arial" w:cs="Arial"/>
          <w:lang w:val="en-ZA"/>
        </w:rPr>
        <w:t xml:space="preserve">Ex NYS </w:t>
      </w:r>
      <w:r w:rsidR="00723104" w:rsidRPr="001363F5">
        <w:rPr>
          <w:rFonts w:ascii="Arial" w:eastAsia="Times New Roman" w:hAnsi="Arial" w:cs="Arial"/>
          <w:lang w:val="en-ZA"/>
        </w:rPr>
        <w:t>Learners with</w:t>
      </w:r>
      <w:r w:rsidR="00CD4FBB">
        <w:rPr>
          <w:rFonts w:ascii="Arial" w:eastAsia="Times New Roman" w:hAnsi="Arial" w:cs="Arial"/>
          <w:lang w:val="en-ZA"/>
        </w:rPr>
        <w:t xml:space="preserve"> minimum of 50% ARPL results and EPWP Maintenance Programme Participants</w:t>
      </w:r>
      <w:r w:rsidRPr="001363F5">
        <w:rPr>
          <w:rFonts w:ascii="Arial" w:eastAsia="Times New Roman" w:hAnsi="Arial" w:cs="Arial"/>
          <w:lang w:val="en-ZA"/>
        </w:rPr>
        <w:t xml:space="preserve"> with built environment experience </w:t>
      </w:r>
      <w:r w:rsidR="00723104" w:rsidRPr="001363F5">
        <w:rPr>
          <w:rFonts w:ascii="Arial" w:eastAsia="Times New Roman" w:hAnsi="Arial" w:cs="Arial"/>
          <w:lang w:val="en-ZA"/>
        </w:rPr>
        <w:t>will be</w:t>
      </w:r>
      <w:r w:rsidR="00CD4FBB">
        <w:rPr>
          <w:rFonts w:ascii="Arial" w:eastAsia="Times New Roman" w:hAnsi="Arial" w:cs="Arial"/>
          <w:lang w:val="en-ZA"/>
        </w:rPr>
        <w:t xml:space="preserve"> considered for recruitment</w:t>
      </w:r>
      <w:r w:rsidR="00723104" w:rsidRPr="001363F5">
        <w:rPr>
          <w:rFonts w:ascii="Arial" w:eastAsia="Times New Roman" w:hAnsi="Arial" w:cs="Arial"/>
          <w:lang w:val="en-ZA"/>
        </w:rPr>
        <w:t xml:space="preserve"> on the APTCoD programme.</w:t>
      </w:r>
    </w:p>
    <w:p w:rsidR="00723104" w:rsidRPr="001363F5" w:rsidRDefault="00CD4FBB" w:rsidP="00CD4FBB">
      <w:pPr>
        <w:spacing w:after="0" w:line="360" w:lineRule="auto"/>
        <w:jc w:val="both"/>
        <w:rPr>
          <w:rFonts w:ascii="Arial" w:eastAsia="Times New Roman" w:hAnsi="Arial" w:cs="Arial"/>
          <w:lang w:val="en-ZA"/>
        </w:rPr>
      </w:pPr>
      <w:r>
        <w:rPr>
          <w:rFonts w:ascii="Arial" w:eastAsia="Times New Roman" w:hAnsi="Arial" w:cs="Arial"/>
          <w:lang w:val="en-ZA"/>
        </w:rPr>
        <w:t>Applicants</w:t>
      </w:r>
      <w:r w:rsidR="00723104" w:rsidRPr="001363F5">
        <w:rPr>
          <w:rFonts w:ascii="Arial" w:eastAsia="Times New Roman" w:hAnsi="Arial" w:cs="Arial"/>
          <w:lang w:val="en-ZA"/>
        </w:rPr>
        <w:t xml:space="preserve"> </w:t>
      </w:r>
      <w:r w:rsidR="001363F5" w:rsidRPr="001363F5">
        <w:rPr>
          <w:rFonts w:ascii="Arial" w:eastAsia="Times New Roman" w:hAnsi="Arial" w:cs="Arial"/>
          <w:lang w:val="en-ZA"/>
        </w:rPr>
        <w:t>with built environment</w:t>
      </w:r>
      <w:r w:rsidR="00723104" w:rsidRPr="001363F5">
        <w:rPr>
          <w:rFonts w:ascii="Arial" w:eastAsia="Times New Roman" w:hAnsi="Arial" w:cs="Arial"/>
          <w:lang w:val="en-ZA"/>
        </w:rPr>
        <w:t xml:space="preserve"> background/trade experience </w:t>
      </w:r>
      <w:r w:rsidR="001363F5" w:rsidRPr="001363F5">
        <w:rPr>
          <w:rFonts w:ascii="Arial" w:eastAsia="Times New Roman" w:hAnsi="Arial" w:cs="Arial"/>
          <w:lang w:val="en-ZA"/>
        </w:rPr>
        <w:t>with</w:t>
      </w:r>
      <w:r w:rsidR="00723104" w:rsidRPr="001363F5">
        <w:rPr>
          <w:rFonts w:ascii="Arial" w:eastAsia="Times New Roman" w:hAnsi="Arial" w:cs="Arial"/>
          <w:lang w:val="en-ZA"/>
        </w:rPr>
        <w:t xml:space="preserve"> no qualification, will be subjected to the </w:t>
      </w:r>
      <w:r>
        <w:rPr>
          <w:rFonts w:ascii="Arial" w:eastAsia="Times New Roman" w:hAnsi="Arial" w:cs="Arial"/>
          <w:lang w:val="en-ZA"/>
        </w:rPr>
        <w:t>A</w:t>
      </w:r>
      <w:r w:rsidR="00723104" w:rsidRPr="001363F5">
        <w:rPr>
          <w:rFonts w:ascii="Arial" w:eastAsia="Times New Roman" w:hAnsi="Arial" w:cs="Arial"/>
          <w:lang w:val="en-ZA"/>
        </w:rPr>
        <w:t xml:space="preserve">RPL and </w:t>
      </w:r>
      <w:r w:rsidR="001363F5" w:rsidRPr="001363F5">
        <w:rPr>
          <w:rFonts w:ascii="Arial" w:eastAsia="Times New Roman" w:hAnsi="Arial" w:cs="Arial"/>
          <w:lang w:val="en-ZA"/>
        </w:rPr>
        <w:t xml:space="preserve">must obtain a </w:t>
      </w:r>
      <w:r>
        <w:rPr>
          <w:rFonts w:ascii="Arial" w:eastAsia="Times New Roman" w:hAnsi="Arial" w:cs="Arial"/>
          <w:lang w:val="en-ZA"/>
        </w:rPr>
        <w:t>minimum of 50% to be considered for recruitment.</w:t>
      </w:r>
    </w:p>
    <w:p w:rsidR="00117192" w:rsidRDefault="00117192" w:rsidP="001363F5">
      <w:pPr>
        <w:spacing w:after="0" w:line="360" w:lineRule="auto"/>
        <w:ind w:left="720"/>
        <w:jc w:val="both"/>
        <w:rPr>
          <w:rFonts w:ascii="Arial" w:eastAsia="Times New Roman" w:hAnsi="Arial" w:cs="Arial"/>
          <w:lang w:val="en-ZA"/>
        </w:rPr>
      </w:pPr>
    </w:p>
    <w:p w:rsidR="00CD4FBB" w:rsidRDefault="00CD4FBB" w:rsidP="001363F5">
      <w:pPr>
        <w:spacing w:after="0" w:line="360" w:lineRule="auto"/>
        <w:ind w:left="720"/>
        <w:jc w:val="both"/>
        <w:rPr>
          <w:rFonts w:ascii="Arial" w:eastAsia="Times New Roman" w:hAnsi="Arial" w:cs="Arial"/>
          <w:lang w:val="en-ZA"/>
        </w:rPr>
      </w:pPr>
    </w:p>
    <w:p w:rsidR="00CD4FBB" w:rsidRDefault="00CD4FBB" w:rsidP="001363F5">
      <w:pPr>
        <w:spacing w:after="0" w:line="360" w:lineRule="auto"/>
        <w:ind w:left="720"/>
        <w:jc w:val="both"/>
        <w:rPr>
          <w:rFonts w:ascii="Arial" w:eastAsia="Times New Roman" w:hAnsi="Arial" w:cs="Arial"/>
          <w:lang w:val="en-ZA"/>
        </w:rPr>
      </w:pPr>
    </w:p>
    <w:p w:rsidR="009A532E" w:rsidRDefault="009A532E" w:rsidP="001363F5">
      <w:pPr>
        <w:spacing w:after="0" w:line="360" w:lineRule="auto"/>
        <w:ind w:left="720"/>
        <w:jc w:val="both"/>
        <w:rPr>
          <w:rFonts w:ascii="Arial" w:eastAsia="Times New Roman" w:hAnsi="Arial" w:cs="Arial"/>
          <w:lang w:val="en-ZA"/>
        </w:rPr>
      </w:pPr>
    </w:p>
    <w:p w:rsidR="00117192" w:rsidRPr="001363F5" w:rsidRDefault="00117192" w:rsidP="001363F5">
      <w:pPr>
        <w:numPr>
          <w:ilvl w:val="0"/>
          <w:numId w:val="3"/>
        </w:numPr>
        <w:spacing w:after="0" w:line="360" w:lineRule="auto"/>
        <w:contextualSpacing/>
        <w:jc w:val="both"/>
        <w:rPr>
          <w:rFonts w:ascii="Arial" w:eastAsia="Times New Roman" w:hAnsi="Arial" w:cs="Arial"/>
          <w:b/>
          <w:lang w:val="en-GB"/>
        </w:rPr>
      </w:pPr>
      <w:r w:rsidRPr="001363F5">
        <w:rPr>
          <w:rFonts w:ascii="Arial" w:eastAsia="Times New Roman" w:hAnsi="Arial" w:cs="Arial"/>
          <w:b/>
          <w:lang w:val="en-GB"/>
        </w:rPr>
        <w:lastRenderedPageBreak/>
        <w:t>National Youth Service (NYS)</w:t>
      </w:r>
    </w:p>
    <w:p w:rsidR="00117192" w:rsidRPr="001363F5" w:rsidRDefault="00CD4FBB" w:rsidP="00CD4FBB">
      <w:pPr>
        <w:spacing w:after="0" w:line="360" w:lineRule="auto"/>
        <w:contextualSpacing/>
        <w:jc w:val="both"/>
        <w:rPr>
          <w:rFonts w:ascii="Arial" w:eastAsia="Times New Roman" w:hAnsi="Arial" w:cs="Arial"/>
          <w:lang w:val="en-GB"/>
        </w:rPr>
      </w:pPr>
      <w:r>
        <w:rPr>
          <w:rFonts w:ascii="Arial" w:eastAsia="Times New Roman" w:hAnsi="Arial" w:cs="Arial"/>
          <w:lang w:val="en-GB"/>
        </w:rPr>
        <w:t>The D</w:t>
      </w:r>
      <w:r w:rsidR="00117192" w:rsidRPr="001363F5">
        <w:rPr>
          <w:rFonts w:ascii="Arial" w:eastAsia="Times New Roman" w:hAnsi="Arial" w:cs="Arial"/>
          <w:lang w:val="en-GB"/>
        </w:rPr>
        <w:t xml:space="preserve">epartment is also inviting young people to register on a database for National Youth Service (NYS) programme. The objective of the programme is to provide training to young people in different skills in order to acquire the experience needed to be employable. The duration of the programme is 18 months. </w:t>
      </w:r>
    </w:p>
    <w:p w:rsidR="001363F5" w:rsidRPr="001363F5" w:rsidRDefault="007C1AD7" w:rsidP="007C1AD7">
      <w:pPr>
        <w:spacing w:after="120"/>
        <w:ind w:firstLine="76"/>
        <w:jc w:val="both"/>
        <w:rPr>
          <w:rFonts w:ascii="Arial" w:eastAsia="Times New Roman" w:hAnsi="Arial" w:cs="Arial"/>
          <w:lang w:val="en-GB"/>
        </w:rPr>
      </w:pPr>
      <w:r w:rsidRPr="009123D7">
        <w:rPr>
          <w:rFonts w:ascii="Arial" w:hAnsi="Arial" w:cs="Arial"/>
          <w:b/>
        </w:rPr>
        <w:t>S</w:t>
      </w:r>
      <w:r>
        <w:rPr>
          <w:rFonts w:ascii="Arial" w:hAnsi="Arial" w:cs="Arial"/>
          <w:b/>
        </w:rPr>
        <w:t>TIPEND PER MONTH: R2 400.00</w:t>
      </w:r>
    </w:p>
    <w:p w:rsidR="00117192" w:rsidRPr="001363F5" w:rsidRDefault="00117192" w:rsidP="001363F5">
      <w:pPr>
        <w:keepNext/>
        <w:tabs>
          <w:tab w:val="left" w:pos="284"/>
          <w:tab w:val="left" w:pos="567"/>
        </w:tabs>
        <w:spacing w:after="0" w:line="360" w:lineRule="auto"/>
        <w:ind w:left="76"/>
        <w:contextualSpacing/>
        <w:jc w:val="both"/>
        <w:outlineLvl w:val="0"/>
        <w:rPr>
          <w:rFonts w:ascii="Arial" w:eastAsia="Times New Roman" w:hAnsi="Arial" w:cs="Arial"/>
          <w:b/>
          <w:lang w:val="en-GB"/>
        </w:rPr>
      </w:pPr>
      <w:r w:rsidRPr="001363F5">
        <w:rPr>
          <w:rFonts w:ascii="Arial" w:eastAsia="Times New Roman" w:hAnsi="Arial" w:cs="Arial"/>
          <w:b/>
          <w:lang w:val="en-GB"/>
        </w:rPr>
        <w:t>REQUIREMENTS FOR SELECTION - NYS</w:t>
      </w:r>
    </w:p>
    <w:p w:rsidR="00117192" w:rsidRPr="001363F5" w:rsidRDefault="00117192" w:rsidP="00CD4FBB">
      <w:pPr>
        <w:spacing w:after="0" w:line="360" w:lineRule="auto"/>
        <w:contextualSpacing/>
        <w:jc w:val="both"/>
        <w:rPr>
          <w:rFonts w:ascii="Arial" w:eastAsia="Times New Roman" w:hAnsi="Arial" w:cs="Arial"/>
          <w:lang w:val="en-GB"/>
        </w:rPr>
      </w:pPr>
      <w:r w:rsidRPr="001363F5">
        <w:rPr>
          <w:rFonts w:ascii="Arial" w:eastAsia="Times New Roman" w:hAnsi="Arial" w:cs="Arial"/>
          <w:lang w:val="en-ZA"/>
        </w:rPr>
        <w:t xml:space="preserve">  Interested candidates should submit the following:</w:t>
      </w:r>
    </w:p>
    <w:p w:rsidR="00117192" w:rsidRPr="001363F5" w:rsidRDefault="00117192" w:rsidP="001363F5">
      <w:pPr>
        <w:keepNext/>
        <w:numPr>
          <w:ilvl w:val="0"/>
          <w:numId w:val="2"/>
        </w:numPr>
        <w:tabs>
          <w:tab w:val="left" w:pos="284"/>
          <w:tab w:val="left" w:pos="567"/>
        </w:tabs>
        <w:spacing w:line="360" w:lineRule="auto"/>
        <w:contextualSpacing/>
        <w:jc w:val="both"/>
        <w:outlineLvl w:val="0"/>
        <w:rPr>
          <w:rFonts w:ascii="Arial" w:eastAsia="Times New Roman" w:hAnsi="Arial" w:cs="Arial"/>
          <w:lang w:val="en-GB"/>
        </w:rPr>
      </w:pPr>
      <w:r w:rsidRPr="001363F5">
        <w:rPr>
          <w:rFonts w:ascii="Arial" w:eastAsia="Times New Roman" w:hAnsi="Arial" w:cs="Arial"/>
          <w:lang w:val="en-GB"/>
        </w:rPr>
        <w:t>CV</w:t>
      </w:r>
    </w:p>
    <w:p w:rsidR="00117192" w:rsidRPr="001363F5" w:rsidRDefault="00117192" w:rsidP="001363F5">
      <w:pPr>
        <w:keepNext/>
        <w:numPr>
          <w:ilvl w:val="0"/>
          <w:numId w:val="2"/>
        </w:numPr>
        <w:tabs>
          <w:tab w:val="left" w:pos="284"/>
          <w:tab w:val="left" w:pos="567"/>
        </w:tabs>
        <w:spacing w:line="360" w:lineRule="auto"/>
        <w:contextualSpacing/>
        <w:jc w:val="both"/>
        <w:outlineLvl w:val="0"/>
        <w:rPr>
          <w:rFonts w:ascii="Arial" w:eastAsia="Times New Roman" w:hAnsi="Arial" w:cs="Arial"/>
          <w:lang w:val="en-GB"/>
        </w:rPr>
      </w:pPr>
      <w:r w:rsidRPr="001363F5">
        <w:rPr>
          <w:rFonts w:ascii="Arial" w:eastAsia="Times New Roman" w:hAnsi="Arial" w:cs="Arial"/>
          <w:lang w:val="en-ZA"/>
        </w:rPr>
        <w:t xml:space="preserve"> Certified Copy of the ID</w:t>
      </w:r>
    </w:p>
    <w:p w:rsidR="00117192" w:rsidRPr="001363F5" w:rsidRDefault="00117192" w:rsidP="001363F5">
      <w:pPr>
        <w:keepNext/>
        <w:numPr>
          <w:ilvl w:val="0"/>
          <w:numId w:val="2"/>
        </w:numPr>
        <w:tabs>
          <w:tab w:val="left" w:pos="284"/>
          <w:tab w:val="left" w:pos="567"/>
        </w:tabs>
        <w:spacing w:line="360" w:lineRule="auto"/>
        <w:contextualSpacing/>
        <w:jc w:val="both"/>
        <w:outlineLvl w:val="0"/>
        <w:rPr>
          <w:rFonts w:ascii="Arial" w:eastAsia="Times New Roman" w:hAnsi="Arial" w:cs="Arial"/>
          <w:lang w:val="en-GB"/>
        </w:rPr>
      </w:pPr>
      <w:r w:rsidRPr="001363F5">
        <w:rPr>
          <w:rFonts w:ascii="Arial" w:eastAsia="Times New Roman" w:hAnsi="Arial" w:cs="Arial"/>
          <w:lang w:val="en-GB"/>
        </w:rPr>
        <w:t xml:space="preserve"> </w:t>
      </w:r>
      <w:r w:rsidR="00EA7B96" w:rsidRPr="001363F5">
        <w:rPr>
          <w:rFonts w:ascii="Arial" w:eastAsia="Times New Roman" w:hAnsi="Arial" w:cs="Arial"/>
          <w:lang w:val="en-GB"/>
        </w:rPr>
        <w:t xml:space="preserve">Minimum qualification - </w:t>
      </w:r>
      <w:r w:rsidRPr="001363F5">
        <w:rPr>
          <w:rFonts w:ascii="Arial" w:eastAsia="Times New Roman" w:hAnsi="Arial" w:cs="Arial"/>
          <w:lang w:val="en-GB"/>
        </w:rPr>
        <w:t xml:space="preserve">Grade </w:t>
      </w:r>
      <w:r w:rsidR="00723104" w:rsidRPr="001363F5">
        <w:rPr>
          <w:rFonts w:ascii="Arial" w:eastAsia="Times New Roman" w:hAnsi="Arial" w:cs="Arial"/>
          <w:lang w:val="en-GB"/>
        </w:rPr>
        <w:t>10</w:t>
      </w:r>
      <w:r w:rsidR="00EA7B96" w:rsidRPr="001363F5">
        <w:rPr>
          <w:rFonts w:ascii="Arial" w:eastAsia="Times New Roman" w:hAnsi="Arial" w:cs="Arial"/>
          <w:lang w:val="en-GB"/>
        </w:rPr>
        <w:t xml:space="preserve"> </w:t>
      </w:r>
    </w:p>
    <w:p w:rsidR="00831DB4" w:rsidRDefault="00831DB4" w:rsidP="001363F5">
      <w:pPr>
        <w:keepNext/>
        <w:numPr>
          <w:ilvl w:val="0"/>
          <w:numId w:val="2"/>
        </w:numPr>
        <w:tabs>
          <w:tab w:val="left" w:pos="284"/>
          <w:tab w:val="left" w:pos="567"/>
        </w:tabs>
        <w:spacing w:line="360" w:lineRule="auto"/>
        <w:contextualSpacing/>
        <w:jc w:val="both"/>
        <w:outlineLvl w:val="0"/>
        <w:rPr>
          <w:rFonts w:ascii="Arial" w:eastAsia="Times New Roman" w:hAnsi="Arial" w:cs="Arial"/>
          <w:lang w:val="en-GB"/>
        </w:rPr>
      </w:pPr>
      <w:r w:rsidRPr="001363F5">
        <w:rPr>
          <w:rFonts w:ascii="Arial" w:eastAsia="Times New Roman" w:hAnsi="Arial" w:cs="Arial"/>
          <w:lang w:val="en-GB"/>
        </w:rPr>
        <w:t>Proof of residence</w:t>
      </w:r>
    </w:p>
    <w:p w:rsidR="007C1AD7" w:rsidRDefault="007C1AD7" w:rsidP="00CD4FBB">
      <w:pPr>
        <w:keepNext/>
        <w:tabs>
          <w:tab w:val="left" w:pos="284"/>
          <w:tab w:val="left" w:pos="567"/>
        </w:tabs>
        <w:spacing w:line="360" w:lineRule="auto"/>
        <w:jc w:val="both"/>
        <w:outlineLvl w:val="0"/>
        <w:rPr>
          <w:rFonts w:ascii="Arial" w:eastAsia="Times New Roman" w:hAnsi="Arial" w:cs="Arial"/>
          <w:lang w:val="en-GB"/>
        </w:rPr>
      </w:pPr>
    </w:p>
    <w:p w:rsidR="00117192" w:rsidRPr="001363F5" w:rsidRDefault="00117192" w:rsidP="00CD4FBB">
      <w:pPr>
        <w:keepNext/>
        <w:tabs>
          <w:tab w:val="left" w:pos="284"/>
          <w:tab w:val="left" w:pos="567"/>
        </w:tabs>
        <w:spacing w:line="360" w:lineRule="auto"/>
        <w:jc w:val="both"/>
        <w:outlineLvl w:val="0"/>
        <w:rPr>
          <w:rFonts w:ascii="Arial" w:eastAsia="Times New Roman" w:hAnsi="Arial" w:cs="Arial"/>
          <w:lang w:val="en-GB"/>
        </w:rPr>
      </w:pPr>
      <w:r w:rsidRPr="001363F5">
        <w:rPr>
          <w:rFonts w:ascii="Arial" w:eastAsia="Times New Roman" w:hAnsi="Arial" w:cs="Arial"/>
          <w:lang w:val="en-GB"/>
        </w:rPr>
        <w:t xml:space="preserve">The target for both programmes is unemployed youth between the </w:t>
      </w:r>
      <w:r w:rsidR="00CD4FBB">
        <w:rPr>
          <w:rFonts w:ascii="Arial" w:eastAsia="Times New Roman" w:hAnsi="Arial" w:cs="Arial"/>
          <w:lang w:val="en-GB"/>
        </w:rPr>
        <w:t>ages 18-35 (APTCoD and NYS). The D</w:t>
      </w:r>
      <w:r w:rsidRPr="001363F5">
        <w:rPr>
          <w:rFonts w:ascii="Arial" w:eastAsia="Times New Roman" w:hAnsi="Arial" w:cs="Arial"/>
          <w:lang w:val="en-GB"/>
        </w:rPr>
        <w:t xml:space="preserve">epartment </w:t>
      </w:r>
      <w:r w:rsidR="00CD4FBB">
        <w:rPr>
          <w:rFonts w:ascii="Arial" w:eastAsia="Times New Roman" w:hAnsi="Arial" w:cs="Arial"/>
          <w:lang w:val="en-GB"/>
        </w:rPr>
        <w:t xml:space="preserve">may </w:t>
      </w:r>
      <w:r w:rsidRPr="001363F5">
        <w:rPr>
          <w:rFonts w:ascii="Arial" w:eastAsia="Times New Roman" w:hAnsi="Arial" w:cs="Arial"/>
          <w:lang w:val="en-GB"/>
        </w:rPr>
        <w:t>consid</w:t>
      </w:r>
      <w:r w:rsidR="00CD4FBB">
        <w:rPr>
          <w:rFonts w:ascii="Arial" w:eastAsia="Times New Roman" w:hAnsi="Arial" w:cs="Arial"/>
          <w:lang w:val="en-GB"/>
        </w:rPr>
        <w:t>er applicants between</w:t>
      </w:r>
      <w:r w:rsidR="001363F5" w:rsidRPr="001363F5">
        <w:rPr>
          <w:rFonts w:ascii="Arial" w:eastAsia="Times New Roman" w:hAnsi="Arial" w:cs="Arial"/>
          <w:lang w:val="en-GB"/>
        </w:rPr>
        <w:t xml:space="preserve"> ages </w:t>
      </w:r>
      <w:r w:rsidR="00CD4FBB">
        <w:rPr>
          <w:rFonts w:ascii="Arial" w:eastAsia="Times New Roman" w:hAnsi="Arial" w:cs="Arial"/>
          <w:lang w:val="en-GB"/>
        </w:rPr>
        <w:t xml:space="preserve">of </w:t>
      </w:r>
      <w:r w:rsidR="001363F5" w:rsidRPr="001363F5">
        <w:rPr>
          <w:rFonts w:ascii="Arial" w:eastAsia="Times New Roman" w:hAnsi="Arial" w:cs="Arial"/>
          <w:lang w:val="en-GB"/>
        </w:rPr>
        <w:t>36</w:t>
      </w:r>
      <w:r w:rsidR="009A532E">
        <w:rPr>
          <w:rFonts w:ascii="Arial" w:eastAsia="Times New Roman" w:hAnsi="Arial" w:cs="Arial"/>
          <w:lang w:val="en-GB"/>
        </w:rPr>
        <w:t>-45</w:t>
      </w:r>
      <w:r w:rsidRPr="001363F5">
        <w:rPr>
          <w:rFonts w:ascii="Arial" w:eastAsia="Times New Roman" w:hAnsi="Arial" w:cs="Arial"/>
          <w:lang w:val="en-GB"/>
        </w:rPr>
        <w:t xml:space="preserve"> years</w:t>
      </w:r>
      <w:r w:rsidR="00CD4FBB">
        <w:rPr>
          <w:rFonts w:ascii="Arial" w:eastAsia="Times New Roman" w:hAnsi="Arial" w:cs="Arial"/>
          <w:lang w:val="en-GB"/>
        </w:rPr>
        <w:t xml:space="preserve"> for </w:t>
      </w:r>
      <w:r w:rsidR="00831DB4" w:rsidRPr="001363F5">
        <w:rPr>
          <w:rFonts w:ascii="Arial" w:eastAsia="Times New Roman" w:hAnsi="Arial" w:cs="Arial"/>
          <w:lang w:val="en-GB"/>
        </w:rPr>
        <w:t>APTCoD</w:t>
      </w:r>
      <w:r w:rsidRPr="001363F5">
        <w:rPr>
          <w:rFonts w:ascii="Arial" w:eastAsia="Times New Roman" w:hAnsi="Arial" w:cs="Arial"/>
          <w:lang w:val="en-GB"/>
        </w:rPr>
        <w:t>.</w:t>
      </w:r>
      <w:r w:rsidR="00CD4FBB" w:rsidRPr="00CD4FBB">
        <w:t xml:space="preserve"> </w:t>
      </w:r>
      <w:r w:rsidR="00CD4FBB" w:rsidRPr="00CD4FBB">
        <w:rPr>
          <w:rFonts w:ascii="Arial" w:eastAsia="Times New Roman" w:hAnsi="Arial" w:cs="Arial"/>
          <w:lang w:val="en-GB"/>
        </w:rPr>
        <w:t xml:space="preserve">The opportunity is targeting people of the Eastern Cape Province, Youth, women and people with disabilities.  </w:t>
      </w:r>
      <w:r w:rsidRPr="001363F5">
        <w:rPr>
          <w:rFonts w:ascii="Arial" w:eastAsia="Times New Roman" w:hAnsi="Arial" w:cs="Arial"/>
          <w:lang w:val="en-GB"/>
        </w:rPr>
        <w:t xml:space="preserve">  </w:t>
      </w:r>
    </w:p>
    <w:p w:rsidR="009A532E" w:rsidRDefault="00117192" w:rsidP="001363F5">
      <w:pPr>
        <w:keepNext/>
        <w:tabs>
          <w:tab w:val="left" w:pos="284"/>
          <w:tab w:val="left" w:pos="567"/>
        </w:tabs>
        <w:spacing w:after="0" w:line="360" w:lineRule="auto"/>
        <w:ind w:left="-284"/>
        <w:jc w:val="both"/>
        <w:outlineLvl w:val="0"/>
        <w:rPr>
          <w:rFonts w:ascii="Arial" w:eastAsia="Times New Roman" w:hAnsi="Arial" w:cs="Arial"/>
          <w:b/>
          <w:lang w:val="en-GB"/>
        </w:rPr>
      </w:pPr>
      <w:r w:rsidRPr="001363F5">
        <w:rPr>
          <w:rFonts w:ascii="Arial" w:eastAsia="Times New Roman" w:hAnsi="Arial" w:cs="Arial"/>
          <w:b/>
          <w:lang w:val="en-GB"/>
        </w:rPr>
        <w:tab/>
      </w:r>
    </w:p>
    <w:p w:rsidR="00117192" w:rsidRDefault="009A532E" w:rsidP="001363F5">
      <w:pPr>
        <w:keepNext/>
        <w:tabs>
          <w:tab w:val="left" w:pos="284"/>
          <w:tab w:val="left" w:pos="567"/>
        </w:tabs>
        <w:spacing w:after="0" w:line="360" w:lineRule="auto"/>
        <w:ind w:left="-284"/>
        <w:jc w:val="both"/>
        <w:outlineLvl w:val="0"/>
        <w:rPr>
          <w:rFonts w:ascii="Arial" w:eastAsia="Times New Roman" w:hAnsi="Arial" w:cs="Arial"/>
          <w:b/>
          <w:lang w:val="en-GB"/>
        </w:rPr>
      </w:pPr>
      <w:r>
        <w:rPr>
          <w:rFonts w:ascii="Arial" w:eastAsia="Times New Roman" w:hAnsi="Arial" w:cs="Arial"/>
          <w:b/>
          <w:lang w:val="en-GB"/>
        </w:rPr>
        <w:t xml:space="preserve">    </w:t>
      </w:r>
      <w:r w:rsidR="00117192" w:rsidRPr="001363F5">
        <w:rPr>
          <w:rFonts w:ascii="Arial" w:eastAsia="Times New Roman" w:hAnsi="Arial" w:cs="Arial"/>
          <w:b/>
          <w:lang w:val="en-GB"/>
        </w:rPr>
        <w:t xml:space="preserve">SUBMISSION OF DOCUMENTS </w:t>
      </w:r>
    </w:p>
    <w:p w:rsidR="009A532E" w:rsidRPr="009A532E" w:rsidRDefault="009A532E" w:rsidP="007C1AD7">
      <w:pPr>
        <w:keepNext/>
        <w:tabs>
          <w:tab w:val="left" w:pos="284"/>
          <w:tab w:val="left" w:pos="567"/>
        </w:tabs>
        <w:spacing w:after="0" w:line="360" w:lineRule="auto"/>
        <w:jc w:val="both"/>
        <w:outlineLvl w:val="0"/>
        <w:rPr>
          <w:rFonts w:ascii="Arial" w:eastAsia="Times New Roman" w:hAnsi="Arial" w:cs="Arial"/>
          <w:b/>
          <w:lang w:val="en-GB"/>
        </w:rPr>
      </w:pPr>
      <w:r w:rsidRPr="009A532E">
        <w:rPr>
          <w:rFonts w:ascii="Arial" w:eastAsia="Times New Roman" w:hAnsi="Arial" w:cs="Arial"/>
          <w:b/>
          <w:lang w:val="en-GB"/>
        </w:rPr>
        <w:t>N.B Qualifying applicants are encouraged to register themselves on the Portal for these programmes.</w:t>
      </w:r>
    </w:p>
    <w:p w:rsidR="009A532E" w:rsidRPr="009A532E" w:rsidRDefault="009A532E" w:rsidP="009A532E">
      <w:pPr>
        <w:keepNext/>
        <w:tabs>
          <w:tab w:val="left" w:pos="284"/>
          <w:tab w:val="left" w:pos="567"/>
        </w:tabs>
        <w:spacing w:after="0" w:line="360" w:lineRule="auto"/>
        <w:ind w:left="-284"/>
        <w:jc w:val="both"/>
        <w:outlineLvl w:val="0"/>
        <w:rPr>
          <w:rFonts w:ascii="Arial" w:eastAsia="Times New Roman" w:hAnsi="Arial" w:cs="Arial"/>
          <w:b/>
          <w:lang w:val="en-GB"/>
        </w:rPr>
      </w:pPr>
      <w:r w:rsidRPr="009A532E">
        <w:rPr>
          <w:rFonts w:ascii="Arial" w:eastAsia="Times New Roman" w:hAnsi="Arial" w:cs="Arial"/>
          <w:b/>
          <w:lang w:val="en-GB"/>
        </w:rPr>
        <w:t>Amathuba Jobs Portal Link</w:t>
      </w:r>
      <w:r w:rsidRPr="009A532E">
        <w:rPr>
          <w:rFonts w:ascii="Arial" w:eastAsia="Times New Roman" w:hAnsi="Arial" w:cs="Arial"/>
          <w:b/>
          <w:lang w:val="en-ZA"/>
        </w:rPr>
        <w:t xml:space="preserve">: </w:t>
      </w:r>
      <w:hyperlink r:id="rId8" w:history="1">
        <w:r w:rsidRPr="009A532E">
          <w:rPr>
            <w:rStyle w:val="Hyperlink"/>
            <w:rFonts w:ascii="Arial" w:eastAsia="Times New Roman" w:hAnsi="Arial" w:cs="Arial"/>
            <w:b/>
            <w:lang w:val="en-ZA"/>
          </w:rPr>
          <w:t>https://amathuba.ecdpw.gov.za/Public/Home.aspx</w:t>
        </w:r>
      </w:hyperlink>
    </w:p>
    <w:p w:rsidR="009A532E" w:rsidRDefault="007C1AD7" w:rsidP="007C1AD7">
      <w:pPr>
        <w:keepNext/>
        <w:tabs>
          <w:tab w:val="left" w:pos="284"/>
          <w:tab w:val="left" w:pos="567"/>
        </w:tabs>
        <w:spacing w:after="0" w:line="360" w:lineRule="auto"/>
        <w:ind w:left="-284"/>
        <w:outlineLvl w:val="0"/>
        <w:rPr>
          <w:rFonts w:ascii="Arial" w:eastAsia="Times New Roman" w:hAnsi="Arial" w:cs="Arial"/>
          <w:b/>
          <w:lang w:val="en-GB"/>
        </w:rPr>
      </w:pPr>
      <w:r w:rsidRPr="007C1AD7">
        <w:rPr>
          <w:rFonts w:ascii="Arial" w:eastAsia="Times New Roman" w:hAnsi="Arial" w:cs="Arial"/>
          <w:b/>
          <w:lang w:val="en-GB"/>
        </w:rPr>
        <w:t>Furthermore, applicants are also required to register with Department of Employment and Labour on the following: ESSA ONLINE LINK: https://essa.labour.gov.za/EssaOnline/WebBeans/</w:t>
      </w:r>
      <w:r w:rsidR="009A532E">
        <w:rPr>
          <w:rFonts w:ascii="Arial" w:eastAsia="Times New Roman" w:hAnsi="Arial" w:cs="Arial"/>
          <w:b/>
          <w:lang w:val="en-GB"/>
        </w:rPr>
        <w:tab/>
      </w:r>
      <w:r w:rsidR="00117192" w:rsidRPr="001363F5">
        <w:rPr>
          <w:rFonts w:ascii="Arial" w:eastAsia="Times New Roman" w:hAnsi="Arial" w:cs="Arial"/>
          <w:b/>
          <w:lang w:val="en-GB"/>
        </w:rPr>
        <w:t xml:space="preserve"> </w:t>
      </w:r>
    </w:p>
    <w:p w:rsidR="009A532E" w:rsidRDefault="009A532E" w:rsidP="001363F5">
      <w:pPr>
        <w:spacing w:after="0" w:line="360" w:lineRule="auto"/>
        <w:jc w:val="both"/>
        <w:rPr>
          <w:rFonts w:ascii="Arial" w:eastAsia="Times New Roman" w:hAnsi="Arial" w:cs="Arial"/>
          <w:b/>
          <w:lang w:val="en-GB"/>
        </w:rPr>
      </w:pPr>
    </w:p>
    <w:p w:rsidR="009A532E" w:rsidRDefault="009A532E" w:rsidP="001363F5">
      <w:pPr>
        <w:spacing w:after="0" w:line="360" w:lineRule="auto"/>
        <w:jc w:val="both"/>
        <w:rPr>
          <w:rFonts w:ascii="Arial" w:eastAsia="Times New Roman" w:hAnsi="Arial" w:cs="Arial"/>
          <w:b/>
          <w:lang w:val="en-GB"/>
        </w:rPr>
      </w:pPr>
    </w:p>
    <w:p w:rsidR="009A532E" w:rsidRDefault="009A532E" w:rsidP="001363F5">
      <w:pPr>
        <w:spacing w:after="0" w:line="360" w:lineRule="auto"/>
        <w:jc w:val="both"/>
        <w:rPr>
          <w:rFonts w:ascii="Arial" w:eastAsia="Times New Roman" w:hAnsi="Arial" w:cs="Arial"/>
          <w:b/>
          <w:lang w:val="en-GB"/>
        </w:rPr>
      </w:pPr>
    </w:p>
    <w:p w:rsidR="009A532E" w:rsidRDefault="009A532E" w:rsidP="001363F5">
      <w:pPr>
        <w:spacing w:after="0" w:line="360" w:lineRule="auto"/>
        <w:jc w:val="both"/>
        <w:rPr>
          <w:rFonts w:ascii="Arial" w:eastAsia="Times New Roman" w:hAnsi="Arial" w:cs="Arial"/>
          <w:b/>
          <w:lang w:val="en-GB"/>
        </w:rPr>
      </w:pPr>
    </w:p>
    <w:p w:rsidR="009A532E" w:rsidRDefault="009A532E" w:rsidP="001363F5">
      <w:pPr>
        <w:spacing w:after="0" w:line="360" w:lineRule="auto"/>
        <w:jc w:val="both"/>
        <w:rPr>
          <w:rFonts w:ascii="Arial" w:eastAsia="Times New Roman" w:hAnsi="Arial" w:cs="Arial"/>
          <w:b/>
          <w:lang w:val="en-GB"/>
        </w:rPr>
      </w:pPr>
    </w:p>
    <w:p w:rsidR="009A532E" w:rsidRDefault="009A532E" w:rsidP="001363F5">
      <w:pPr>
        <w:spacing w:after="0" w:line="360" w:lineRule="auto"/>
        <w:jc w:val="both"/>
        <w:rPr>
          <w:rFonts w:ascii="Arial" w:eastAsia="Times New Roman" w:hAnsi="Arial" w:cs="Arial"/>
          <w:b/>
          <w:lang w:val="en-GB"/>
        </w:rPr>
      </w:pPr>
    </w:p>
    <w:p w:rsidR="009A532E" w:rsidRDefault="009A532E" w:rsidP="001363F5">
      <w:pPr>
        <w:spacing w:after="0" w:line="360" w:lineRule="auto"/>
        <w:jc w:val="both"/>
        <w:rPr>
          <w:rFonts w:ascii="Arial" w:eastAsia="Times New Roman" w:hAnsi="Arial" w:cs="Arial"/>
          <w:b/>
          <w:lang w:val="en-GB"/>
        </w:rPr>
      </w:pPr>
    </w:p>
    <w:p w:rsidR="009A532E" w:rsidRDefault="009A532E" w:rsidP="001363F5">
      <w:pPr>
        <w:spacing w:after="0" w:line="360" w:lineRule="auto"/>
        <w:jc w:val="both"/>
        <w:rPr>
          <w:rFonts w:ascii="Arial" w:eastAsia="Times New Roman" w:hAnsi="Arial" w:cs="Arial"/>
          <w:b/>
          <w:lang w:val="en-GB"/>
        </w:rPr>
      </w:pPr>
    </w:p>
    <w:p w:rsidR="009A532E" w:rsidRDefault="00117192" w:rsidP="001363F5">
      <w:pPr>
        <w:spacing w:after="0" w:line="360" w:lineRule="auto"/>
        <w:jc w:val="both"/>
        <w:rPr>
          <w:rFonts w:ascii="Arial" w:eastAsia="Times New Roman" w:hAnsi="Arial" w:cs="Arial"/>
          <w:b/>
          <w:lang w:val="en-GB"/>
        </w:rPr>
      </w:pPr>
      <w:r w:rsidRPr="001363F5">
        <w:rPr>
          <w:rFonts w:ascii="Arial" w:eastAsia="Times New Roman" w:hAnsi="Arial" w:cs="Arial"/>
          <w:b/>
          <w:lang w:val="en-GB"/>
        </w:rPr>
        <w:t>Required documents should be submitted as follows:</w:t>
      </w:r>
    </w:p>
    <w:tbl>
      <w:tblPr>
        <w:tblStyle w:val="TableGrid"/>
        <w:tblW w:w="8218" w:type="dxa"/>
        <w:jc w:val="center"/>
        <w:tblLook w:val="04A0" w:firstRow="1" w:lastRow="0" w:firstColumn="1" w:lastColumn="0" w:noHBand="0" w:noVBand="1"/>
      </w:tblPr>
      <w:tblGrid>
        <w:gridCol w:w="3717"/>
        <w:gridCol w:w="2874"/>
        <w:gridCol w:w="1627"/>
      </w:tblGrid>
      <w:tr w:rsidR="001363F5" w:rsidRPr="001363F5" w:rsidTr="001363F5">
        <w:trPr>
          <w:trHeight w:val="483"/>
          <w:jc w:val="center"/>
        </w:trPr>
        <w:tc>
          <w:tcPr>
            <w:tcW w:w="3717" w:type="dxa"/>
            <w:shd w:val="clear" w:color="auto" w:fill="262626"/>
            <w:vAlign w:val="center"/>
          </w:tcPr>
          <w:p w:rsidR="001363F5" w:rsidRPr="001363F5" w:rsidRDefault="007C1AD7" w:rsidP="001363F5">
            <w:pPr>
              <w:keepNext/>
              <w:tabs>
                <w:tab w:val="left" w:pos="284"/>
                <w:tab w:val="left" w:pos="567"/>
              </w:tabs>
              <w:spacing w:after="0" w:line="360" w:lineRule="auto"/>
              <w:contextualSpacing/>
              <w:jc w:val="both"/>
              <w:outlineLvl w:val="0"/>
              <w:rPr>
                <w:rFonts w:ascii="Arial" w:hAnsi="Arial" w:cs="Arial"/>
                <w:b/>
                <w:lang w:val="en-GB"/>
              </w:rPr>
            </w:pPr>
            <w:r>
              <w:rPr>
                <w:rFonts w:ascii="Arial" w:hAnsi="Arial" w:cs="Arial"/>
                <w:b/>
                <w:lang w:val="en-GB"/>
              </w:rPr>
              <w:t>Dist</w:t>
            </w:r>
            <w:r w:rsidR="001363F5" w:rsidRPr="001363F5">
              <w:rPr>
                <w:rFonts w:ascii="Arial" w:hAnsi="Arial" w:cs="Arial"/>
                <w:b/>
                <w:lang w:val="en-GB"/>
              </w:rPr>
              <w:t>rict</w:t>
            </w:r>
          </w:p>
        </w:tc>
        <w:tc>
          <w:tcPr>
            <w:tcW w:w="2874" w:type="dxa"/>
            <w:shd w:val="clear" w:color="auto" w:fill="262626"/>
            <w:vAlign w:val="center"/>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b/>
                <w:lang w:val="en-GB"/>
              </w:rPr>
            </w:pPr>
            <w:r w:rsidRPr="001363F5">
              <w:rPr>
                <w:rFonts w:ascii="Arial" w:hAnsi="Arial" w:cs="Arial"/>
                <w:b/>
                <w:lang w:val="en-GB"/>
              </w:rPr>
              <w:t>Contact Person</w:t>
            </w:r>
          </w:p>
        </w:tc>
        <w:tc>
          <w:tcPr>
            <w:tcW w:w="1627" w:type="dxa"/>
            <w:shd w:val="clear" w:color="auto" w:fill="262626"/>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b/>
                <w:lang w:val="en-GB"/>
              </w:rPr>
            </w:pPr>
            <w:r w:rsidRPr="001363F5">
              <w:rPr>
                <w:rFonts w:ascii="Arial" w:hAnsi="Arial" w:cs="Arial"/>
                <w:b/>
                <w:lang w:val="en-GB"/>
              </w:rPr>
              <w:t>Contact Number</w:t>
            </w:r>
          </w:p>
        </w:tc>
      </w:tr>
      <w:tr w:rsidR="001363F5" w:rsidRPr="001363F5" w:rsidTr="001363F5">
        <w:trPr>
          <w:jc w:val="center"/>
        </w:trPr>
        <w:tc>
          <w:tcPr>
            <w:tcW w:w="3717" w:type="dxa"/>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Alfred Nzo (Mt Ayliff), DPWI Regional Office</w:t>
            </w:r>
          </w:p>
        </w:tc>
        <w:tc>
          <w:tcPr>
            <w:tcW w:w="2874" w:type="dxa"/>
            <w:vAlign w:val="center"/>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Ms. Nodumo Ngcebetsha</w:t>
            </w:r>
          </w:p>
        </w:tc>
        <w:tc>
          <w:tcPr>
            <w:tcW w:w="1627" w:type="dxa"/>
            <w:vAlign w:val="center"/>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039 254 6700</w:t>
            </w:r>
          </w:p>
        </w:tc>
      </w:tr>
      <w:tr w:rsidR="001363F5" w:rsidRPr="001363F5" w:rsidTr="001363F5">
        <w:trPr>
          <w:jc w:val="center"/>
        </w:trPr>
        <w:tc>
          <w:tcPr>
            <w:tcW w:w="3717" w:type="dxa"/>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OR Tambo (Mthatha), DPWI Regional Office</w:t>
            </w:r>
          </w:p>
        </w:tc>
        <w:tc>
          <w:tcPr>
            <w:tcW w:w="2874" w:type="dxa"/>
            <w:vAlign w:val="center"/>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Mr. Cebiso Mrwebi</w:t>
            </w:r>
          </w:p>
        </w:tc>
        <w:tc>
          <w:tcPr>
            <w:tcW w:w="1627" w:type="dxa"/>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047 505 2700</w:t>
            </w:r>
          </w:p>
        </w:tc>
      </w:tr>
      <w:tr w:rsidR="001363F5" w:rsidRPr="001363F5" w:rsidTr="001363F5">
        <w:trPr>
          <w:jc w:val="center"/>
        </w:trPr>
        <w:tc>
          <w:tcPr>
            <w:tcW w:w="3717" w:type="dxa"/>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Joe Gqabi (Aliwal North ) DPWI Regional Office</w:t>
            </w:r>
          </w:p>
        </w:tc>
        <w:tc>
          <w:tcPr>
            <w:tcW w:w="2874" w:type="dxa"/>
            <w:vAlign w:val="center"/>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Mr. Mxolisi Mamani</w:t>
            </w:r>
          </w:p>
        </w:tc>
        <w:tc>
          <w:tcPr>
            <w:tcW w:w="1627" w:type="dxa"/>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051 611 9800</w:t>
            </w:r>
          </w:p>
        </w:tc>
      </w:tr>
      <w:tr w:rsidR="001363F5" w:rsidRPr="001363F5" w:rsidTr="001363F5">
        <w:trPr>
          <w:jc w:val="center"/>
        </w:trPr>
        <w:tc>
          <w:tcPr>
            <w:tcW w:w="3717" w:type="dxa"/>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Chris Hani (Queenstown)DPWI Regional Office</w:t>
            </w:r>
          </w:p>
        </w:tc>
        <w:tc>
          <w:tcPr>
            <w:tcW w:w="2874" w:type="dxa"/>
            <w:vAlign w:val="center"/>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Ms. Andiswa Ntlango</w:t>
            </w:r>
          </w:p>
        </w:tc>
        <w:tc>
          <w:tcPr>
            <w:tcW w:w="1627" w:type="dxa"/>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045 807 6600</w:t>
            </w:r>
          </w:p>
        </w:tc>
      </w:tr>
      <w:tr w:rsidR="001363F5" w:rsidRPr="001363F5" w:rsidTr="001363F5">
        <w:trPr>
          <w:jc w:val="center"/>
        </w:trPr>
        <w:tc>
          <w:tcPr>
            <w:tcW w:w="3717" w:type="dxa"/>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Amatole(East London) DPWI Regional Office</w:t>
            </w:r>
          </w:p>
        </w:tc>
        <w:tc>
          <w:tcPr>
            <w:tcW w:w="2874" w:type="dxa"/>
            <w:vAlign w:val="center"/>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 xml:space="preserve">Mr Mzwandile Mazwane  </w:t>
            </w:r>
          </w:p>
        </w:tc>
        <w:tc>
          <w:tcPr>
            <w:tcW w:w="1627" w:type="dxa"/>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043 711 5700</w:t>
            </w:r>
          </w:p>
        </w:tc>
      </w:tr>
      <w:tr w:rsidR="001363F5" w:rsidRPr="001363F5" w:rsidTr="001363F5">
        <w:trPr>
          <w:jc w:val="center"/>
        </w:trPr>
        <w:tc>
          <w:tcPr>
            <w:tcW w:w="3717" w:type="dxa"/>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Sarah Baartman(Port Elizabeth) DPWI  Regional Office</w:t>
            </w:r>
          </w:p>
        </w:tc>
        <w:tc>
          <w:tcPr>
            <w:tcW w:w="2874" w:type="dxa"/>
            <w:vAlign w:val="center"/>
          </w:tcPr>
          <w:p w:rsidR="001363F5" w:rsidRPr="001363F5" w:rsidRDefault="001363F5" w:rsidP="001363F5">
            <w:pPr>
              <w:keepNext/>
              <w:tabs>
                <w:tab w:val="left" w:pos="284"/>
                <w:tab w:val="left" w:pos="567"/>
              </w:tabs>
              <w:spacing w:after="0" w:line="360" w:lineRule="auto"/>
              <w:contextualSpacing/>
              <w:jc w:val="both"/>
              <w:outlineLvl w:val="0"/>
              <w:rPr>
                <w:rFonts w:ascii="Arial" w:hAnsi="Arial" w:cs="Arial"/>
                <w:lang w:val="en-GB"/>
              </w:rPr>
            </w:pPr>
            <w:r w:rsidRPr="001363F5">
              <w:rPr>
                <w:rFonts w:ascii="Arial" w:hAnsi="Arial" w:cs="Arial"/>
                <w:lang w:val="en-GB"/>
              </w:rPr>
              <w:t>Ms Tembi Gxilishe</w:t>
            </w:r>
          </w:p>
        </w:tc>
        <w:tc>
          <w:tcPr>
            <w:tcW w:w="1627" w:type="dxa"/>
          </w:tcPr>
          <w:p w:rsidR="001363F5" w:rsidRPr="001363F5" w:rsidRDefault="001363F5" w:rsidP="001363F5">
            <w:pPr>
              <w:keepNext/>
              <w:tabs>
                <w:tab w:val="left" w:pos="284"/>
                <w:tab w:val="left" w:pos="567"/>
              </w:tabs>
              <w:spacing w:after="0" w:line="360" w:lineRule="auto"/>
              <w:jc w:val="both"/>
              <w:outlineLvl w:val="0"/>
              <w:rPr>
                <w:rFonts w:ascii="Arial" w:hAnsi="Arial" w:cs="Arial"/>
                <w:lang w:val="en-GB"/>
              </w:rPr>
            </w:pPr>
            <w:r w:rsidRPr="001363F5">
              <w:rPr>
                <w:rFonts w:ascii="Arial" w:hAnsi="Arial" w:cs="Arial"/>
                <w:lang w:val="en-GB"/>
              </w:rPr>
              <w:t>041 390 9111</w:t>
            </w:r>
          </w:p>
        </w:tc>
      </w:tr>
    </w:tbl>
    <w:p w:rsidR="001363F5" w:rsidRDefault="001363F5" w:rsidP="001363F5">
      <w:pPr>
        <w:spacing w:after="0" w:line="360" w:lineRule="auto"/>
        <w:jc w:val="both"/>
        <w:rPr>
          <w:rFonts w:ascii="Arial" w:eastAsia="Times New Roman" w:hAnsi="Arial" w:cs="Arial"/>
          <w:b/>
          <w:lang w:val="en-GB"/>
        </w:rPr>
      </w:pPr>
    </w:p>
    <w:p w:rsidR="001363F5" w:rsidRPr="001363F5" w:rsidRDefault="00117192" w:rsidP="001363F5">
      <w:pPr>
        <w:spacing w:after="0" w:line="360" w:lineRule="auto"/>
        <w:jc w:val="both"/>
        <w:rPr>
          <w:rFonts w:ascii="Arial" w:eastAsia="Calibri" w:hAnsi="Arial" w:cs="Arial"/>
          <w:b/>
          <w:lang w:val="en-ZA"/>
        </w:rPr>
      </w:pPr>
      <w:r w:rsidRPr="001363F5">
        <w:rPr>
          <w:rFonts w:ascii="Arial" w:eastAsia="Times New Roman" w:hAnsi="Arial" w:cs="Arial"/>
          <w:b/>
          <w:lang w:val="en-GB"/>
        </w:rPr>
        <w:t xml:space="preserve">This database will be open </w:t>
      </w:r>
      <w:r w:rsidR="005C23AD" w:rsidRPr="001363F5">
        <w:rPr>
          <w:rFonts w:ascii="Arial" w:eastAsia="Times New Roman" w:hAnsi="Arial" w:cs="Arial"/>
          <w:b/>
          <w:lang w:val="en-GB"/>
        </w:rPr>
        <w:t xml:space="preserve">until the </w:t>
      </w:r>
      <w:r w:rsidR="00620EC7" w:rsidRPr="001363F5">
        <w:rPr>
          <w:rFonts w:ascii="Arial" w:eastAsia="Times New Roman" w:hAnsi="Arial" w:cs="Arial"/>
          <w:b/>
          <w:lang w:val="en-GB"/>
        </w:rPr>
        <w:t xml:space="preserve">15 </w:t>
      </w:r>
      <w:r w:rsidR="00831DB4" w:rsidRPr="001363F5">
        <w:rPr>
          <w:rFonts w:ascii="Arial" w:eastAsia="Times New Roman" w:hAnsi="Arial" w:cs="Arial"/>
          <w:b/>
          <w:lang w:val="en-GB"/>
        </w:rPr>
        <w:t>December 2021</w:t>
      </w:r>
      <w:r w:rsidR="005C23AD" w:rsidRPr="001363F5">
        <w:rPr>
          <w:rFonts w:ascii="Arial" w:eastAsia="Times New Roman" w:hAnsi="Arial" w:cs="Arial"/>
          <w:b/>
          <w:lang w:val="en-GB"/>
        </w:rPr>
        <w:t xml:space="preserve">. </w:t>
      </w:r>
    </w:p>
    <w:p w:rsidR="001363F5" w:rsidRDefault="00117192" w:rsidP="001363F5">
      <w:pPr>
        <w:spacing w:after="0" w:line="360" w:lineRule="auto"/>
        <w:jc w:val="both"/>
        <w:rPr>
          <w:rFonts w:ascii="Arial" w:eastAsia="Calibri" w:hAnsi="Arial" w:cs="Arial"/>
          <w:b/>
          <w:lang w:val="en-ZA"/>
        </w:rPr>
      </w:pPr>
      <w:r w:rsidRPr="001363F5">
        <w:rPr>
          <w:rFonts w:ascii="Arial" w:eastAsia="Calibri" w:hAnsi="Arial" w:cs="Arial"/>
          <w:b/>
          <w:lang w:val="en-ZA"/>
        </w:rPr>
        <w:t xml:space="preserve">For further enquiries please contact Ms </w:t>
      </w:r>
      <w:r w:rsidR="00831DB4" w:rsidRPr="001363F5">
        <w:rPr>
          <w:rFonts w:ascii="Arial" w:eastAsia="Calibri" w:hAnsi="Arial" w:cs="Arial"/>
          <w:b/>
          <w:lang w:val="en-ZA"/>
        </w:rPr>
        <w:t xml:space="preserve">Noncedo Mtima 076 835 0750 </w:t>
      </w:r>
    </w:p>
    <w:p w:rsidR="00831DB4" w:rsidRDefault="001363F5" w:rsidP="001363F5">
      <w:pPr>
        <w:spacing w:after="0" w:line="360" w:lineRule="auto"/>
        <w:jc w:val="both"/>
        <w:rPr>
          <w:rFonts w:ascii="Arial" w:eastAsia="Calibri" w:hAnsi="Arial" w:cs="Arial"/>
          <w:b/>
          <w:lang w:val="en-ZA"/>
        </w:rPr>
      </w:pPr>
      <w:r>
        <w:rPr>
          <w:rFonts w:ascii="Arial" w:eastAsia="Calibri" w:hAnsi="Arial" w:cs="Arial"/>
          <w:b/>
          <w:lang w:val="en-ZA"/>
        </w:rPr>
        <w:t>OR</w:t>
      </w:r>
      <w:r w:rsidR="00831DB4" w:rsidRPr="001363F5">
        <w:rPr>
          <w:rFonts w:ascii="Arial" w:eastAsia="Calibri" w:hAnsi="Arial" w:cs="Arial"/>
          <w:b/>
          <w:lang w:val="en-ZA"/>
        </w:rPr>
        <w:t xml:space="preserve"> Ms. Hombakazi Noqayi – 082 445 1512</w:t>
      </w:r>
    </w:p>
    <w:p w:rsidR="00963620" w:rsidRPr="001363F5" w:rsidRDefault="00963620" w:rsidP="001363F5">
      <w:pPr>
        <w:jc w:val="both"/>
        <w:rPr>
          <w:rFonts w:ascii="Arial" w:hAnsi="Arial" w:cs="Arial"/>
          <w:color w:val="00B050"/>
          <w:sz w:val="20"/>
          <w:szCs w:val="20"/>
        </w:rPr>
      </w:pPr>
    </w:p>
    <w:p w:rsidR="00963620" w:rsidRPr="001363F5" w:rsidRDefault="00963620">
      <w:pPr>
        <w:rPr>
          <w:rFonts w:ascii="Arial" w:hAnsi="Arial" w:cs="Arial"/>
          <w:color w:val="00B050"/>
          <w:sz w:val="20"/>
          <w:szCs w:val="20"/>
        </w:rPr>
      </w:pPr>
    </w:p>
    <w:p w:rsidR="00963620" w:rsidRPr="001363F5" w:rsidRDefault="00963620">
      <w:pPr>
        <w:rPr>
          <w:rFonts w:ascii="Arial" w:hAnsi="Arial" w:cs="Arial"/>
          <w:color w:val="00B050"/>
          <w:sz w:val="20"/>
          <w:szCs w:val="20"/>
        </w:rPr>
      </w:pPr>
    </w:p>
    <w:p w:rsidR="00963620" w:rsidRDefault="00963620">
      <w:pPr>
        <w:rPr>
          <w:color w:val="00B050"/>
        </w:rPr>
      </w:pPr>
    </w:p>
    <w:p w:rsidR="00963620" w:rsidRDefault="00963620">
      <w:pPr>
        <w:rPr>
          <w:color w:val="00B050"/>
        </w:rPr>
      </w:pPr>
    </w:p>
    <w:p w:rsidR="00963620" w:rsidRPr="00AA7AD7" w:rsidRDefault="00963620">
      <w:pPr>
        <w:rPr>
          <w:color w:val="00B050"/>
        </w:rPr>
      </w:pPr>
    </w:p>
    <w:p w:rsidR="0034636C" w:rsidRDefault="0034636C"/>
    <w:p w:rsidR="0034636C" w:rsidRDefault="0034636C"/>
    <w:p w:rsidR="0034636C" w:rsidRDefault="0034636C"/>
    <w:p w:rsidR="0034636C" w:rsidRDefault="0034636C"/>
    <w:p w:rsidR="0034636C" w:rsidRDefault="0034636C"/>
    <w:p w:rsidR="0034636C" w:rsidRDefault="0034636C"/>
    <w:p w:rsidR="0034636C" w:rsidRDefault="0034636C"/>
    <w:p w:rsidR="0034636C" w:rsidRDefault="0034636C"/>
    <w:p w:rsidR="0034636C" w:rsidRDefault="0034636C"/>
    <w:p w:rsidR="0034636C" w:rsidRDefault="0034636C"/>
    <w:p w:rsidR="0034636C" w:rsidRDefault="0034636C"/>
    <w:p w:rsidR="0034636C" w:rsidRDefault="0034636C"/>
    <w:p w:rsidR="0034636C" w:rsidRDefault="0034636C"/>
    <w:p w:rsidR="0034636C" w:rsidRDefault="0034636C"/>
    <w:sectPr w:rsidR="0034636C" w:rsidSect="00175C0C">
      <w:headerReference w:type="default" r:id="rId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CAE" w:rsidRDefault="00B97CAE" w:rsidP="00175C0C">
      <w:pPr>
        <w:spacing w:after="0" w:line="240" w:lineRule="auto"/>
      </w:pPr>
      <w:r>
        <w:separator/>
      </w:r>
    </w:p>
  </w:endnote>
  <w:endnote w:type="continuationSeparator" w:id="0">
    <w:p w:rsidR="00B97CAE" w:rsidRDefault="00B97CAE" w:rsidP="0017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0C" w:rsidRDefault="00175C0C">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C1AD7">
      <w:rPr>
        <w:caps/>
        <w:noProof/>
        <w:color w:val="5B9BD5" w:themeColor="accent1"/>
      </w:rPr>
      <w:t>1</w:t>
    </w:r>
    <w:r>
      <w:rPr>
        <w:caps/>
        <w:noProof/>
        <w:color w:val="5B9BD5" w:themeColor="accent1"/>
      </w:rPr>
      <w:fldChar w:fldCharType="end"/>
    </w:r>
  </w:p>
  <w:p w:rsidR="00175C0C" w:rsidRDefault="00E217CB" w:rsidP="00E217CB">
    <w:pPr>
      <w:pStyle w:val="Footer"/>
      <w:jc w:val="right"/>
    </w:pPr>
    <w:r>
      <w:rPr>
        <w:noProof/>
        <w:lang w:eastAsia="en-ZA"/>
      </w:rPr>
      <w:drawing>
        <wp:inline distT="0" distB="0" distL="0" distR="0">
          <wp:extent cx="1476375" cy="3477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ll-logo-designs.jpg"/>
                  <pic:cNvPicPr/>
                </pic:nvPicPr>
                <pic:blipFill>
                  <a:blip r:embed="rId1">
                    <a:extLst>
                      <a:ext uri="{28A0092B-C50C-407E-A947-70E740481C1C}">
                        <a14:useLocalDpi xmlns:a14="http://schemas.microsoft.com/office/drawing/2010/main" val="0"/>
                      </a:ext>
                    </a:extLst>
                  </a:blip>
                  <a:stretch>
                    <a:fillRect/>
                  </a:stretch>
                </pic:blipFill>
                <pic:spPr>
                  <a:xfrm>
                    <a:off x="0" y="0"/>
                    <a:ext cx="1619590" cy="3814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CAE" w:rsidRDefault="00B97CAE" w:rsidP="00175C0C">
      <w:pPr>
        <w:spacing w:after="0" w:line="240" w:lineRule="auto"/>
      </w:pPr>
      <w:r>
        <w:separator/>
      </w:r>
    </w:p>
  </w:footnote>
  <w:footnote w:type="continuationSeparator" w:id="0">
    <w:p w:rsidR="00B97CAE" w:rsidRDefault="00B97CAE" w:rsidP="00175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6C" w:rsidRDefault="0034636C">
    <w:pPr>
      <w:pStyle w:val="Header"/>
    </w:pPr>
    <w:r>
      <w:rPr>
        <w:noProof/>
        <w:lang w:eastAsia="en-ZA"/>
      </w:rPr>
      <w:drawing>
        <wp:anchor distT="0" distB="0" distL="114300" distR="114300" simplePos="0" relativeHeight="251659264" behindDoc="0" locked="0" layoutInCell="1" allowOverlap="1">
          <wp:simplePos x="0" y="0"/>
          <wp:positionH relativeFrom="margin">
            <wp:posOffset>-899160</wp:posOffset>
          </wp:positionH>
          <wp:positionV relativeFrom="topMargin">
            <wp:posOffset>-71306</wp:posOffset>
          </wp:positionV>
          <wp:extent cx="7528560" cy="1468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onery2.jpg"/>
                  <pic:cNvPicPr/>
                </pic:nvPicPr>
                <pic:blipFill>
                  <a:blip r:embed="rId1">
                    <a:extLst>
                      <a:ext uri="{28A0092B-C50C-407E-A947-70E740481C1C}">
                        <a14:useLocalDpi xmlns:a14="http://schemas.microsoft.com/office/drawing/2010/main" val="0"/>
                      </a:ext>
                    </a:extLst>
                  </a:blip>
                  <a:stretch>
                    <a:fillRect/>
                  </a:stretch>
                </pic:blipFill>
                <pic:spPr>
                  <a:xfrm>
                    <a:off x="0" y="0"/>
                    <a:ext cx="7528560" cy="1468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BDF"/>
    <w:multiLevelType w:val="hybridMultilevel"/>
    <w:tmpl w:val="AE6AA3C8"/>
    <w:lvl w:ilvl="0" w:tplc="1C090001">
      <w:start w:val="1"/>
      <w:numFmt w:val="bullet"/>
      <w:lvlText w:val=""/>
      <w:lvlJc w:val="left"/>
      <w:pPr>
        <w:ind w:left="643" w:hanging="360"/>
      </w:pPr>
      <w:rPr>
        <w:rFonts w:ascii="Symbol" w:hAnsi="Symbol" w:hint="default"/>
      </w:rPr>
    </w:lvl>
    <w:lvl w:ilvl="1" w:tplc="1C090003" w:tentative="1">
      <w:start w:val="1"/>
      <w:numFmt w:val="bullet"/>
      <w:lvlText w:val="o"/>
      <w:lvlJc w:val="left"/>
      <w:pPr>
        <w:ind w:left="1363" w:hanging="360"/>
      </w:pPr>
      <w:rPr>
        <w:rFonts w:ascii="Courier New" w:hAnsi="Courier New" w:cs="Courier New" w:hint="default"/>
      </w:rPr>
    </w:lvl>
    <w:lvl w:ilvl="2" w:tplc="1C090005" w:tentative="1">
      <w:start w:val="1"/>
      <w:numFmt w:val="bullet"/>
      <w:lvlText w:val=""/>
      <w:lvlJc w:val="left"/>
      <w:pPr>
        <w:ind w:left="2083" w:hanging="360"/>
      </w:pPr>
      <w:rPr>
        <w:rFonts w:ascii="Wingdings" w:hAnsi="Wingdings" w:hint="default"/>
      </w:rPr>
    </w:lvl>
    <w:lvl w:ilvl="3" w:tplc="1C090001" w:tentative="1">
      <w:start w:val="1"/>
      <w:numFmt w:val="bullet"/>
      <w:lvlText w:val=""/>
      <w:lvlJc w:val="left"/>
      <w:pPr>
        <w:ind w:left="2803" w:hanging="360"/>
      </w:pPr>
      <w:rPr>
        <w:rFonts w:ascii="Symbol" w:hAnsi="Symbol" w:hint="default"/>
      </w:rPr>
    </w:lvl>
    <w:lvl w:ilvl="4" w:tplc="1C090003" w:tentative="1">
      <w:start w:val="1"/>
      <w:numFmt w:val="bullet"/>
      <w:lvlText w:val="o"/>
      <w:lvlJc w:val="left"/>
      <w:pPr>
        <w:ind w:left="3523" w:hanging="360"/>
      </w:pPr>
      <w:rPr>
        <w:rFonts w:ascii="Courier New" w:hAnsi="Courier New" w:cs="Courier New" w:hint="default"/>
      </w:rPr>
    </w:lvl>
    <w:lvl w:ilvl="5" w:tplc="1C090005" w:tentative="1">
      <w:start w:val="1"/>
      <w:numFmt w:val="bullet"/>
      <w:lvlText w:val=""/>
      <w:lvlJc w:val="left"/>
      <w:pPr>
        <w:ind w:left="4243" w:hanging="360"/>
      </w:pPr>
      <w:rPr>
        <w:rFonts w:ascii="Wingdings" w:hAnsi="Wingdings" w:hint="default"/>
      </w:rPr>
    </w:lvl>
    <w:lvl w:ilvl="6" w:tplc="1C090001" w:tentative="1">
      <w:start w:val="1"/>
      <w:numFmt w:val="bullet"/>
      <w:lvlText w:val=""/>
      <w:lvlJc w:val="left"/>
      <w:pPr>
        <w:ind w:left="4963" w:hanging="360"/>
      </w:pPr>
      <w:rPr>
        <w:rFonts w:ascii="Symbol" w:hAnsi="Symbol" w:hint="default"/>
      </w:rPr>
    </w:lvl>
    <w:lvl w:ilvl="7" w:tplc="1C090003" w:tentative="1">
      <w:start w:val="1"/>
      <w:numFmt w:val="bullet"/>
      <w:lvlText w:val="o"/>
      <w:lvlJc w:val="left"/>
      <w:pPr>
        <w:ind w:left="5683" w:hanging="360"/>
      </w:pPr>
      <w:rPr>
        <w:rFonts w:ascii="Courier New" w:hAnsi="Courier New" w:cs="Courier New" w:hint="default"/>
      </w:rPr>
    </w:lvl>
    <w:lvl w:ilvl="8" w:tplc="1C090005" w:tentative="1">
      <w:start w:val="1"/>
      <w:numFmt w:val="bullet"/>
      <w:lvlText w:val=""/>
      <w:lvlJc w:val="left"/>
      <w:pPr>
        <w:ind w:left="6403" w:hanging="360"/>
      </w:pPr>
      <w:rPr>
        <w:rFonts w:ascii="Wingdings" w:hAnsi="Wingdings" w:hint="default"/>
      </w:rPr>
    </w:lvl>
  </w:abstractNum>
  <w:abstractNum w:abstractNumId="1" w15:restartNumberingAfterBreak="0">
    <w:nsid w:val="08567FFD"/>
    <w:multiLevelType w:val="hybridMultilevel"/>
    <w:tmpl w:val="CEB48ED0"/>
    <w:lvl w:ilvl="0" w:tplc="996AE7C4">
      <w:start w:val="14"/>
      <w:numFmt w:val="upperLetter"/>
      <w:lvlText w:val="%1"/>
      <w:lvlJc w:val="left"/>
      <w:pPr>
        <w:ind w:left="720" w:hanging="360"/>
      </w:pPr>
      <w:rPr>
        <w:rFonts w:hint="default"/>
        <w:b/>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A765CF1"/>
    <w:multiLevelType w:val="hybridMultilevel"/>
    <w:tmpl w:val="867A67FC"/>
    <w:lvl w:ilvl="0" w:tplc="00A0604A">
      <w:start w:val="1"/>
      <w:numFmt w:val="decimal"/>
      <w:lvlText w:val="%1."/>
      <w:lvlJc w:val="left"/>
      <w:pPr>
        <w:ind w:left="646" w:hanging="360"/>
      </w:pPr>
      <w:rPr>
        <w:rFonts w:hint="default"/>
      </w:rPr>
    </w:lvl>
    <w:lvl w:ilvl="1" w:tplc="1C090019" w:tentative="1">
      <w:start w:val="1"/>
      <w:numFmt w:val="lowerLetter"/>
      <w:lvlText w:val="%2."/>
      <w:lvlJc w:val="left"/>
      <w:pPr>
        <w:ind w:left="1366" w:hanging="360"/>
      </w:pPr>
    </w:lvl>
    <w:lvl w:ilvl="2" w:tplc="1C09001B" w:tentative="1">
      <w:start w:val="1"/>
      <w:numFmt w:val="lowerRoman"/>
      <w:lvlText w:val="%3."/>
      <w:lvlJc w:val="right"/>
      <w:pPr>
        <w:ind w:left="2086" w:hanging="180"/>
      </w:pPr>
    </w:lvl>
    <w:lvl w:ilvl="3" w:tplc="1C09000F" w:tentative="1">
      <w:start w:val="1"/>
      <w:numFmt w:val="decimal"/>
      <w:lvlText w:val="%4."/>
      <w:lvlJc w:val="left"/>
      <w:pPr>
        <w:ind w:left="2806" w:hanging="360"/>
      </w:pPr>
    </w:lvl>
    <w:lvl w:ilvl="4" w:tplc="1C090019" w:tentative="1">
      <w:start w:val="1"/>
      <w:numFmt w:val="lowerLetter"/>
      <w:lvlText w:val="%5."/>
      <w:lvlJc w:val="left"/>
      <w:pPr>
        <w:ind w:left="3526" w:hanging="360"/>
      </w:pPr>
    </w:lvl>
    <w:lvl w:ilvl="5" w:tplc="1C09001B" w:tentative="1">
      <w:start w:val="1"/>
      <w:numFmt w:val="lowerRoman"/>
      <w:lvlText w:val="%6."/>
      <w:lvlJc w:val="right"/>
      <w:pPr>
        <w:ind w:left="4246" w:hanging="180"/>
      </w:pPr>
    </w:lvl>
    <w:lvl w:ilvl="6" w:tplc="1C09000F" w:tentative="1">
      <w:start w:val="1"/>
      <w:numFmt w:val="decimal"/>
      <w:lvlText w:val="%7."/>
      <w:lvlJc w:val="left"/>
      <w:pPr>
        <w:ind w:left="4966" w:hanging="360"/>
      </w:pPr>
    </w:lvl>
    <w:lvl w:ilvl="7" w:tplc="1C090019" w:tentative="1">
      <w:start w:val="1"/>
      <w:numFmt w:val="lowerLetter"/>
      <w:lvlText w:val="%8."/>
      <w:lvlJc w:val="left"/>
      <w:pPr>
        <w:ind w:left="5686" w:hanging="360"/>
      </w:pPr>
    </w:lvl>
    <w:lvl w:ilvl="8" w:tplc="1C09001B" w:tentative="1">
      <w:start w:val="1"/>
      <w:numFmt w:val="lowerRoman"/>
      <w:lvlText w:val="%9."/>
      <w:lvlJc w:val="right"/>
      <w:pPr>
        <w:ind w:left="6406" w:hanging="180"/>
      </w:pPr>
    </w:lvl>
  </w:abstractNum>
  <w:abstractNum w:abstractNumId="3" w15:restartNumberingAfterBreak="0">
    <w:nsid w:val="32C84E63"/>
    <w:multiLevelType w:val="hybridMultilevel"/>
    <w:tmpl w:val="CD2CBF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03D7089"/>
    <w:multiLevelType w:val="hybridMultilevel"/>
    <w:tmpl w:val="149E7628"/>
    <w:lvl w:ilvl="0" w:tplc="3F26E132">
      <w:start w:val="1"/>
      <w:numFmt w:val="bullet"/>
      <w:lvlText w:val="•"/>
      <w:lvlJc w:val="left"/>
      <w:pPr>
        <w:tabs>
          <w:tab w:val="num" w:pos="720"/>
        </w:tabs>
        <w:ind w:left="720" w:hanging="360"/>
      </w:pPr>
      <w:rPr>
        <w:rFonts w:ascii="Arial" w:hAnsi="Arial" w:hint="default"/>
      </w:rPr>
    </w:lvl>
    <w:lvl w:ilvl="1" w:tplc="BF2218C0" w:tentative="1">
      <w:start w:val="1"/>
      <w:numFmt w:val="bullet"/>
      <w:lvlText w:val="•"/>
      <w:lvlJc w:val="left"/>
      <w:pPr>
        <w:tabs>
          <w:tab w:val="num" w:pos="1440"/>
        </w:tabs>
        <w:ind w:left="1440" w:hanging="360"/>
      </w:pPr>
      <w:rPr>
        <w:rFonts w:ascii="Arial" w:hAnsi="Arial" w:hint="default"/>
      </w:rPr>
    </w:lvl>
    <w:lvl w:ilvl="2" w:tplc="E72660BC" w:tentative="1">
      <w:start w:val="1"/>
      <w:numFmt w:val="bullet"/>
      <w:lvlText w:val="•"/>
      <w:lvlJc w:val="left"/>
      <w:pPr>
        <w:tabs>
          <w:tab w:val="num" w:pos="2160"/>
        </w:tabs>
        <w:ind w:left="2160" w:hanging="360"/>
      </w:pPr>
      <w:rPr>
        <w:rFonts w:ascii="Arial" w:hAnsi="Arial" w:hint="default"/>
      </w:rPr>
    </w:lvl>
    <w:lvl w:ilvl="3" w:tplc="75303560" w:tentative="1">
      <w:start w:val="1"/>
      <w:numFmt w:val="bullet"/>
      <w:lvlText w:val="•"/>
      <w:lvlJc w:val="left"/>
      <w:pPr>
        <w:tabs>
          <w:tab w:val="num" w:pos="2880"/>
        </w:tabs>
        <w:ind w:left="2880" w:hanging="360"/>
      </w:pPr>
      <w:rPr>
        <w:rFonts w:ascii="Arial" w:hAnsi="Arial" w:hint="default"/>
      </w:rPr>
    </w:lvl>
    <w:lvl w:ilvl="4" w:tplc="22009FBA" w:tentative="1">
      <w:start w:val="1"/>
      <w:numFmt w:val="bullet"/>
      <w:lvlText w:val="•"/>
      <w:lvlJc w:val="left"/>
      <w:pPr>
        <w:tabs>
          <w:tab w:val="num" w:pos="3600"/>
        </w:tabs>
        <w:ind w:left="3600" w:hanging="360"/>
      </w:pPr>
      <w:rPr>
        <w:rFonts w:ascii="Arial" w:hAnsi="Arial" w:hint="default"/>
      </w:rPr>
    </w:lvl>
    <w:lvl w:ilvl="5" w:tplc="16DAFA06" w:tentative="1">
      <w:start w:val="1"/>
      <w:numFmt w:val="bullet"/>
      <w:lvlText w:val="•"/>
      <w:lvlJc w:val="left"/>
      <w:pPr>
        <w:tabs>
          <w:tab w:val="num" w:pos="4320"/>
        </w:tabs>
        <w:ind w:left="4320" w:hanging="360"/>
      </w:pPr>
      <w:rPr>
        <w:rFonts w:ascii="Arial" w:hAnsi="Arial" w:hint="default"/>
      </w:rPr>
    </w:lvl>
    <w:lvl w:ilvl="6" w:tplc="3FF89176" w:tentative="1">
      <w:start w:val="1"/>
      <w:numFmt w:val="bullet"/>
      <w:lvlText w:val="•"/>
      <w:lvlJc w:val="left"/>
      <w:pPr>
        <w:tabs>
          <w:tab w:val="num" w:pos="5040"/>
        </w:tabs>
        <w:ind w:left="5040" w:hanging="360"/>
      </w:pPr>
      <w:rPr>
        <w:rFonts w:ascii="Arial" w:hAnsi="Arial" w:hint="default"/>
      </w:rPr>
    </w:lvl>
    <w:lvl w:ilvl="7" w:tplc="D2D275A6" w:tentative="1">
      <w:start w:val="1"/>
      <w:numFmt w:val="bullet"/>
      <w:lvlText w:val="•"/>
      <w:lvlJc w:val="left"/>
      <w:pPr>
        <w:tabs>
          <w:tab w:val="num" w:pos="5760"/>
        </w:tabs>
        <w:ind w:left="5760" w:hanging="360"/>
      </w:pPr>
      <w:rPr>
        <w:rFonts w:ascii="Arial" w:hAnsi="Arial" w:hint="default"/>
      </w:rPr>
    </w:lvl>
    <w:lvl w:ilvl="8" w:tplc="0556113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0C"/>
    <w:rsid w:val="000D71A7"/>
    <w:rsid w:val="00117192"/>
    <w:rsid w:val="001363F5"/>
    <w:rsid w:val="00175C0C"/>
    <w:rsid w:val="00180A88"/>
    <w:rsid w:val="001B7B25"/>
    <w:rsid w:val="00306C14"/>
    <w:rsid w:val="0034636C"/>
    <w:rsid w:val="003F09DB"/>
    <w:rsid w:val="00404723"/>
    <w:rsid w:val="004C2D1D"/>
    <w:rsid w:val="00514BAE"/>
    <w:rsid w:val="005548EB"/>
    <w:rsid w:val="005647D8"/>
    <w:rsid w:val="005C23AD"/>
    <w:rsid w:val="005D5E89"/>
    <w:rsid w:val="00620EC7"/>
    <w:rsid w:val="00723104"/>
    <w:rsid w:val="007C1AD7"/>
    <w:rsid w:val="00804A81"/>
    <w:rsid w:val="0080756A"/>
    <w:rsid w:val="0082659B"/>
    <w:rsid w:val="0082700B"/>
    <w:rsid w:val="00831DB4"/>
    <w:rsid w:val="00902DA7"/>
    <w:rsid w:val="00957EC5"/>
    <w:rsid w:val="009607D2"/>
    <w:rsid w:val="00963620"/>
    <w:rsid w:val="009A532E"/>
    <w:rsid w:val="009F1061"/>
    <w:rsid w:val="009F1F5D"/>
    <w:rsid w:val="009F3F6E"/>
    <w:rsid w:val="00A6085B"/>
    <w:rsid w:val="00AA7AD7"/>
    <w:rsid w:val="00AB2D89"/>
    <w:rsid w:val="00AB3249"/>
    <w:rsid w:val="00AE7805"/>
    <w:rsid w:val="00B752F3"/>
    <w:rsid w:val="00B87BB9"/>
    <w:rsid w:val="00B97CAE"/>
    <w:rsid w:val="00BB2627"/>
    <w:rsid w:val="00C11EA7"/>
    <w:rsid w:val="00CC0E21"/>
    <w:rsid w:val="00CD4FBB"/>
    <w:rsid w:val="00D201E7"/>
    <w:rsid w:val="00D61261"/>
    <w:rsid w:val="00D652D5"/>
    <w:rsid w:val="00E217CB"/>
    <w:rsid w:val="00EA7B96"/>
    <w:rsid w:val="00EB04A3"/>
    <w:rsid w:val="00F042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A826C"/>
  <w15:chartTrackingRefBased/>
  <w15:docId w15:val="{6BEBAE24-9570-439D-8CFA-A3A89044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AD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C0C"/>
    <w:pPr>
      <w:tabs>
        <w:tab w:val="center" w:pos="4513"/>
        <w:tab w:val="right" w:pos="9026"/>
      </w:tabs>
      <w:spacing w:after="0" w:line="240" w:lineRule="auto"/>
    </w:pPr>
    <w:rPr>
      <w:lang w:val="en-ZA"/>
    </w:rPr>
  </w:style>
  <w:style w:type="character" w:customStyle="1" w:styleId="HeaderChar">
    <w:name w:val="Header Char"/>
    <w:basedOn w:val="DefaultParagraphFont"/>
    <w:link w:val="Header"/>
    <w:uiPriority w:val="99"/>
    <w:rsid w:val="00175C0C"/>
  </w:style>
  <w:style w:type="paragraph" w:styleId="Footer">
    <w:name w:val="footer"/>
    <w:basedOn w:val="Normal"/>
    <w:link w:val="FooterChar"/>
    <w:uiPriority w:val="99"/>
    <w:unhideWhenUsed/>
    <w:rsid w:val="00175C0C"/>
    <w:pPr>
      <w:tabs>
        <w:tab w:val="center" w:pos="4513"/>
        <w:tab w:val="right" w:pos="9026"/>
      </w:tabs>
      <w:spacing w:after="0" w:line="240" w:lineRule="auto"/>
    </w:pPr>
    <w:rPr>
      <w:lang w:val="en-ZA"/>
    </w:rPr>
  </w:style>
  <w:style w:type="character" w:customStyle="1" w:styleId="FooterChar">
    <w:name w:val="Footer Char"/>
    <w:basedOn w:val="DefaultParagraphFont"/>
    <w:link w:val="Footer"/>
    <w:uiPriority w:val="99"/>
    <w:rsid w:val="00175C0C"/>
  </w:style>
  <w:style w:type="character" w:styleId="Hyperlink">
    <w:name w:val="Hyperlink"/>
    <w:basedOn w:val="DefaultParagraphFont"/>
    <w:uiPriority w:val="99"/>
    <w:unhideWhenUsed/>
    <w:rsid w:val="00AA7AD7"/>
    <w:rPr>
      <w:color w:val="0563C1" w:themeColor="hyperlink"/>
      <w:u w:val="single"/>
    </w:rPr>
  </w:style>
  <w:style w:type="table" w:styleId="TableGrid">
    <w:name w:val="Table Grid"/>
    <w:basedOn w:val="TableNormal"/>
    <w:uiPriority w:val="59"/>
    <w:rsid w:val="0011719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thuba.ecdpw.gov.za/Public/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0D49-42CD-4C3F-A536-7716837E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Lukhanyo Makeleni</dc:creator>
  <cp:keywords/>
  <dc:description/>
  <cp:lastModifiedBy>Banele Ntamo</cp:lastModifiedBy>
  <cp:revision>2</cp:revision>
  <dcterms:created xsi:type="dcterms:W3CDTF">2021-05-31T14:35:00Z</dcterms:created>
  <dcterms:modified xsi:type="dcterms:W3CDTF">2021-05-31T14:35:00Z</dcterms:modified>
</cp:coreProperties>
</file>